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7E0EAE9" w14:textId="77777777" w:rsidR="008A07DF" w:rsidRDefault="00231EBB">
      <w:pPr>
        <w:rPr>
          <w:rFonts w:ascii="楷体" w:eastAsia="楷体" w:hAnsi="楷体" w:cs="宋体"/>
          <w:b/>
          <w:color w:val="000000"/>
          <w:kern w:val="0"/>
          <w:sz w:val="28"/>
          <w:szCs w:val="28"/>
        </w:rPr>
      </w:pPr>
      <w:r>
        <w:rPr>
          <w:rFonts w:ascii="黑体" w:eastAsia="黑体" w:hAnsi="黑体" w:cs="黑体" w:hint="eastAsia"/>
          <w:bCs/>
          <w:color w:val="000000"/>
          <w:sz w:val="32"/>
          <w:szCs w:val="32"/>
        </w:rPr>
        <w:t>附件</w:t>
      </w:r>
      <w:r>
        <w:rPr>
          <w:rFonts w:ascii="黑体" w:eastAsia="黑体" w:hAnsi="黑体" w:cs="黑体"/>
          <w:bCs/>
          <w:color w:val="000000"/>
          <w:sz w:val="32"/>
          <w:szCs w:val="32"/>
        </w:rPr>
        <w:t>3</w:t>
      </w:r>
    </w:p>
    <w:p w14:paraId="19CF2C11" w14:textId="77777777" w:rsidR="008A07DF" w:rsidRDefault="00231EBB">
      <w:pPr>
        <w:spacing w:line="560" w:lineRule="exact"/>
        <w:jc w:val="center"/>
        <w:rPr>
          <w:rFonts w:ascii="方正小标宋简体" w:eastAsia="方正小标宋简体" w:hAnsi="华文中宋"/>
          <w:color w:val="000000"/>
          <w:sz w:val="44"/>
          <w:szCs w:val="40"/>
        </w:rPr>
      </w:pPr>
      <w:r>
        <w:rPr>
          <w:rFonts w:ascii="方正小标宋简体" w:eastAsia="方正小标宋简体" w:hAnsi="华文中宋" w:hint="eastAsia"/>
          <w:color w:val="000000"/>
          <w:sz w:val="44"/>
          <w:szCs w:val="40"/>
        </w:rPr>
        <w:t>中国新闻奖参评作品推荐表</w:t>
      </w:r>
    </w:p>
    <w:p w14:paraId="547B19BE" w14:textId="77777777" w:rsidR="008A07DF" w:rsidRDefault="00231EBB">
      <w:pPr>
        <w:tabs>
          <w:tab w:val="right" w:pos="8730"/>
        </w:tabs>
        <w:spacing w:line="400" w:lineRule="exact"/>
        <w:jc w:val="center"/>
        <w:rPr>
          <w:rFonts w:ascii="华文中宋" w:eastAsia="华文中宋" w:hAnsi="华文中宋" w:cs="华文中宋"/>
          <w:color w:val="000000"/>
          <w:sz w:val="28"/>
          <w:szCs w:val="28"/>
        </w:rPr>
      </w:pPr>
      <w:r>
        <w:rPr>
          <w:rFonts w:ascii="华文中宋" w:eastAsia="华文中宋" w:hAnsi="华文中宋" w:cs="华文中宋" w:hint="eastAsia"/>
          <w:color w:val="000000"/>
          <w:sz w:val="28"/>
          <w:szCs w:val="28"/>
        </w:rPr>
        <w:t>(音视频新闻访谈、新闻直播和广播电视新闻编排)</w:t>
      </w:r>
    </w:p>
    <w:tbl>
      <w:tblPr>
        <w:tblW w:w="92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9"/>
        <w:gridCol w:w="74"/>
        <w:gridCol w:w="540"/>
        <w:gridCol w:w="954"/>
        <w:gridCol w:w="453"/>
        <w:gridCol w:w="1521"/>
        <w:gridCol w:w="756"/>
        <w:gridCol w:w="213"/>
        <w:gridCol w:w="1511"/>
        <w:gridCol w:w="64"/>
        <w:gridCol w:w="992"/>
        <w:gridCol w:w="1144"/>
      </w:tblGrid>
      <w:tr w:rsidR="008A07DF" w:rsidRPr="00F23D45" w14:paraId="72A80DE2" w14:textId="77777777">
        <w:trPr>
          <w:trHeight w:hRule="exact" w:val="459"/>
          <w:jc w:val="center"/>
        </w:trPr>
        <w:tc>
          <w:tcPr>
            <w:tcW w:w="989" w:type="dxa"/>
            <w:vMerge w:val="restart"/>
            <w:vAlign w:val="center"/>
          </w:tcPr>
          <w:p w14:paraId="05DEC0C3" w14:textId="77777777" w:rsidR="008A07DF" w:rsidRPr="00F23D45" w:rsidRDefault="00231EBB" w:rsidP="00F23D45">
            <w:pPr>
              <w:spacing w:line="360" w:lineRule="exact"/>
              <w:jc w:val="center"/>
              <w:rPr>
                <w:rFonts w:asciiTheme="minorEastAsia" w:eastAsiaTheme="minorEastAsia" w:hAnsiTheme="minorEastAsia"/>
                <w:b/>
                <w:color w:val="000000"/>
                <w:szCs w:val="21"/>
              </w:rPr>
            </w:pPr>
            <w:r w:rsidRPr="00F23D45">
              <w:rPr>
                <w:rFonts w:asciiTheme="minorEastAsia" w:eastAsiaTheme="minorEastAsia" w:hAnsiTheme="minorEastAsia" w:hint="eastAsia"/>
                <w:b/>
                <w:color w:val="000000"/>
                <w:szCs w:val="21"/>
              </w:rPr>
              <w:t>标题</w:t>
            </w:r>
          </w:p>
        </w:tc>
        <w:tc>
          <w:tcPr>
            <w:tcW w:w="4298" w:type="dxa"/>
            <w:gridSpan w:val="6"/>
            <w:vMerge w:val="restart"/>
            <w:vAlign w:val="center"/>
          </w:tcPr>
          <w:p w14:paraId="6D217245" w14:textId="77777777" w:rsidR="008A07DF" w:rsidRPr="00F23D45" w:rsidRDefault="00231EBB" w:rsidP="00F23D45">
            <w:pPr>
              <w:spacing w:line="360" w:lineRule="exact"/>
              <w:ind w:firstLine="560"/>
              <w:rPr>
                <w:rFonts w:asciiTheme="minorEastAsia" w:eastAsiaTheme="minorEastAsia" w:hAnsiTheme="minorEastAsia"/>
                <w:b/>
                <w:szCs w:val="21"/>
              </w:rPr>
            </w:pPr>
            <w:r w:rsidRPr="00F23D45">
              <w:rPr>
                <w:rFonts w:asciiTheme="minorEastAsia" w:eastAsiaTheme="minorEastAsia" w:hAnsiTheme="minorEastAsia" w:hint="eastAsia"/>
                <w:b/>
                <w:szCs w:val="21"/>
              </w:rPr>
              <w:t>GMS跨境公路运输驶入</w:t>
            </w:r>
          </w:p>
          <w:p w14:paraId="5789F61A" w14:textId="77777777" w:rsidR="008A07DF" w:rsidRPr="00F23D45" w:rsidRDefault="00231EBB" w:rsidP="00F23D45">
            <w:pPr>
              <w:spacing w:line="360" w:lineRule="exact"/>
              <w:jc w:val="left"/>
              <w:rPr>
                <w:rFonts w:asciiTheme="minorEastAsia" w:eastAsiaTheme="minorEastAsia" w:hAnsiTheme="minorEastAsia"/>
                <w:b/>
                <w:color w:val="000000"/>
                <w:szCs w:val="21"/>
              </w:rPr>
            </w:pPr>
            <w:r w:rsidRPr="00F23D45">
              <w:rPr>
                <w:rFonts w:asciiTheme="minorEastAsia" w:eastAsiaTheme="minorEastAsia" w:hAnsiTheme="minorEastAsia" w:hint="eastAsia"/>
                <w:b/>
                <w:szCs w:val="21"/>
              </w:rPr>
              <w:t>“一证通多国”快车道</w:t>
            </w:r>
          </w:p>
        </w:tc>
        <w:tc>
          <w:tcPr>
            <w:tcW w:w="1724" w:type="dxa"/>
            <w:gridSpan w:val="2"/>
            <w:vAlign w:val="center"/>
          </w:tcPr>
          <w:p w14:paraId="2B95D1CD" w14:textId="77777777" w:rsidR="008A07DF" w:rsidRPr="00F23D45" w:rsidRDefault="00231EBB" w:rsidP="00F23D45">
            <w:pPr>
              <w:spacing w:line="360" w:lineRule="exact"/>
              <w:jc w:val="center"/>
              <w:rPr>
                <w:rFonts w:asciiTheme="minorEastAsia" w:eastAsiaTheme="minorEastAsia" w:hAnsiTheme="minorEastAsia"/>
                <w:b/>
                <w:color w:val="000000"/>
                <w:szCs w:val="21"/>
              </w:rPr>
            </w:pPr>
            <w:r w:rsidRPr="00F23D45">
              <w:rPr>
                <w:rFonts w:asciiTheme="minorEastAsia" w:eastAsiaTheme="minorEastAsia" w:hAnsiTheme="minorEastAsia" w:hint="eastAsia"/>
                <w:b/>
                <w:color w:val="000000"/>
                <w:szCs w:val="21"/>
              </w:rPr>
              <w:t>参评项目</w:t>
            </w:r>
          </w:p>
        </w:tc>
        <w:tc>
          <w:tcPr>
            <w:tcW w:w="2200" w:type="dxa"/>
            <w:gridSpan w:val="3"/>
            <w:vAlign w:val="center"/>
          </w:tcPr>
          <w:p w14:paraId="4DAA55BC" w14:textId="77777777" w:rsidR="008A07DF" w:rsidRPr="00F23D45" w:rsidRDefault="00231EBB" w:rsidP="00F23D45">
            <w:pPr>
              <w:spacing w:line="360" w:lineRule="exact"/>
              <w:jc w:val="left"/>
              <w:rPr>
                <w:rFonts w:asciiTheme="minorEastAsia" w:eastAsiaTheme="minorEastAsia" w:hAnsiTheme="minorEastAsia"/>
                <w:b/>
                <w:color w:val="000000"/>
                <w:szCs w:val="21"/>
              </w:rPr>
            </w:pPr>
            <w:r w:rsidRPr="00F23D45">
              <w:rPr>
                <w:rFonts w:asciiTheme="minorEastAsia" w:eastAsiaTheme="minorEastAsia" w:hAnsiTheme="minorEastAsia" w:cs="华文中宋" w:hint="eastAsia"/>
                <w:b/>
                <w:color w:val="000000"/>
                <w:szCs w:val="21"/>
              </w:rPr>
              <w:t>新闻访谈（电视）</w:t>
            </w:r>
          </w:p>
        </w:tc>
      </w:tr>
      <w:tr w:rsidR="008A07DF" w:rsidRPr="00F23D45" w14:paraId="007847EF" w14:textId="77777777">
        <w:trPr>
          <w:trHeight w:hRule="exact" w:val="425"/>
          <w:jc w:val="center"/>
        </w:trPr>
        <w:tc>
          <w:tcPr>
            <w:tcW w:w="989" w:type="dxa"/>
            <w:vMerge/>
            <w:vAlign w:val="center"/>
          </w:tcPr>
          <w:p w14:paraId="33F48955" w14:textId="77777777" w:rsidR="008A07DF" w:rsidRPr="00F23D45" w:rsidRDefault="008A07DF" w:rsidP="00F23D45">
            <w:pPr>
              <w:spacing w:line="360" w:lineRule="exact"/>
              <w:jc w:val="center"/>
              <w:rPr>
                <w:rFonts w:asciiTheme="minorEastAsia" w:eastAsiaTheme="minorEastAsia" w:hAnsiTheme="minorEastAsia"/>
                <w:b/>
                <w:color w:val="000000"/>
                <w:szCs w:val="21"/>
              </w:rPr>
            </w:pPr>
          </w:p>
        </w:tc>
        <w:tc>
          <w:tcPr>
            <w:tcW w:w="4298" w:type="dxa"/>
            <w:gridSpan w:val="6"/>
            <w:vMerge/>
            <w:vAlign w:val="center"/>
          </w:tcPr>
          <w:p w14:paraId="4E65D568" w14:textId="77777777" w:rsidR="008A07DF" w:rsidRPr="00F23D45" w:rsidRDefault="008A07DF" w:rsidP="00F23D45">
            <w:pPr>
              <w:spacing w:line="360" w:lineRule="exact"/>
              <w:jc w:val="center"/>
              <w:rPr>
                <w:rFonts w:asciiTheme="minorEastAsia" w:eastAsiaTheme="minorEastAsia" w:hAnsiTheme="minorEastAsia"/>
                <w:b/>
                <w:color w:val="000000"/>
                <w:szCs w:val="21"/>
              </w:rPr>
            </w:pPr>
          </w:p>
        </w:tc>
        <w:tc>
          <w:tcPr>
            <w:tcW w:w="1724" w:type="dxa"/>
            <w:gridSpan w:val="2"/>
            <w:vAlign w:val="center"/>
          </w:tcPr>
          <w:p w14:paraId="0BC03366" w14:textId="77777777" w:rsidR="008A07DF" w:rsidRPr="00F23D45" w:rsidRDefault="00231EBB" w:rsidP="00F23D45">
            <w:pPr>
              <w:spacing w:line="360" w:lineRule="exact"/>
              <w:jc w:val="center"/>
              <w:rPr>
                <w:rFonts w:asciiTheme="minorEastAsia" w:eastAsiaTheme="minorEastAsia" w:hAnsiTheme="minorEastAsia"/>
                <w:b/>
                <w:color w:val="000000"/>
                <w:szCs w:val="21"/>
              </w:rPr>
            </w:pPr>
            <w:r w:rsidRPr="00F23D45">
              <w:rPr>
                <w:rFonts w:asciiTheme="minorEastAsia" w:eastAsiaTheme="minorEastAsia" w:hAnsiTheme="minorEastAsia" w:hint="eastAsia"/>
                <w:b/>
                <w:color w:val="000000"/>
                <w:szCs w:val="21"/>
              </w:rPr>
              <w:t>体裁</w:t>
            </w:r>
          </w:p>
        </w:tc>
        <w:tc>
          <w:tcPr>
            <w:tcW w:w="2200" w:type="dxa"/>
            <w:gridSpan w:val="3"/>
            <w:vAlign w:val="center"/>
          </w:tcPr>
          <w:p w14:paraId="1F367694" w14:textId="77777777" w:rsidR="008A07DF" w:rsidRPr="00F23D45" w:rsidRDefault="00231EBB" w:rsidP="00F23D45">
            <w:pPr>
              <w:spacing w:line="360" w:lineRule="exact"/>
              <w:jc w:val="left"/>
              <w:rPr>
                <w:rFonts w:asciiTheme="minorEastAsia" w:eastAsiaTheme="minorEastAsia" w:hAnsiTheme="minorEastAsia"/>
                <w:b/>
                <w:color w:val="000000"/>
                <w:szCs w:val="21"/>
              </w:rPr>
            </w:pPr>
            <w:r w:rsidRPr="00F23D45">
              <w:rPr>
                <w:rFonts w:asciiTheme="minorEastAsia" w:eastAsiaTheme="minorEastAsia" w:hAnsiTheme="minorEastAsia" w:cs="华文中宋" w:hint="eastAsia"/>
                <w:b/>
                <w:color w:val="000000"/>
                <w:szCs w:val="21"/>
              </w:rPr>
              <w:t>新闻访谈（电视）</w:t>
            </w:r>
          </w:p>
        </w:tc>
      </w:tr>
      <w:tr w:rsidR="008A07DF" w:rsidRPr="00F23D45" w14:paraId="21A7B13A" w14:textId="77777777">
        <w:trPr>
          <w:trHeight w:hRule="exact" w:val="559"/>
          <w:jc w:val="center"/>
        </w:trPr>
        <w:tc>
          <w:tcPr>
            <w:tcW w:w="989" w:type="dxa"/>
            <w:vAlign w:val="center"/>
          </w:tcPr>
          <w:p w14:paraId="35C8FD22" w14:textId="77777777" w:rsidR="008A07DF" w:rsidRPr="00F23D45" w:rsidRDefault="00231EBB" w:rsidP="00F23D45">
            <w:pPr>
              <w:spacing w:line="360" w:lineRule="exact"/>
              <w:jc w:val="center"/>
              <w:rPr>
                <w:rFonts w:asciiTheme="minorEastAsia" w:eastAsiaTheme="minorEastAsia" w:hAnsiTheme="minorEastAsia"/>
                <w:b/>
                <w:color w:val="000000"/>
                <w:szCs w:val="21"/>
              </w:rPr>
            </w:pPr>
            <w:r w:rsidRPr="00F23D45">
              <w:rPr>
                <w:rFonts w:asciiTheme="minorEastAsia" w:eastAsiaTheme="minorEastAsia" w:hAnsiTheme="minorEastAsia" w:hint="eastAsia"/>
                <w:b/>
                <w:color w:val="000000"/>
                <w:szCs w:val="21"/>
              </w:rPr>
              <w:t>时长</w:t>
            </w:r>
          </w:p>
        </w:tc>
        <w:tc>
          <w:tcPr>
            <w:tcW w:w="4298" w:type="dxa"/>
            <w:gridSpan w:val="6"/>
            <w:vAlign w:val="center"/>
          </w:tcPr>
          <w:p w14:paraId="669A0D1E" w14:textId="6CF46544" w:rsidR="008A07DF" w:rsidRPr="00F23D45" w:rsidRDefault="00231EBB" w:rsidP="00F23D45">
            <w:pPr>
              <w:spacing w:line="360" w:lineRule="exact"/>
              <w:jc w:val="center"/>
              <w:rPr>
                <w:rFonts w:asciiTheme="minorEastAsia" w:eastAsiaTheme="minorEastAsia" w:hAnsiTheme="minorEastAsia"/>
                <w:b/>
                <w:color w:val="000000"/>
                <w:szCs w:val="21"/>
              </w:rPr>
            </w:pPr>
            <w:r w:rsidRPr="00F23D45">
              <w:rPr>
                <w:rFonts w:asciiTheme="minorEastAsia" w:eastAsiaTheme="minorEastAsia" w:hAnsiTheme="minorEastAsia" w:hint="eastAsia"/>
                <w:b/>
                <w:szCs w:val="21"/>
              </w:rPr>
              <w:t>30分</w:t>
            </w:r>
            <w:r w:rsidR="00F23D45">
              <w:rPr>
                <w:rFonts w:asciiTheme="minorEastAsia" w:eastAsiaTheme="minorEastAsia" w:hAnsiTheme="minorEastAsia" w:hint="eastAsia"/>
                <w:b/>
                <w:szCs w:val="21"/>
              </w:rPr>
              <w:t>5秒</w:t>
            </w:r>
          </w:p>
        </w:tc>
        <w:tc>
          <w:tcPr>
            <w:tcW w:w="1724" w:type="dxa"/>
            <w:gridSpan w:val="2"/>
            <w:vAlign w:val="center"/>
          </w:tcPr>
          <w:p w14:paraId="1C75D317" w14:textId="77777777" w:rsidR="008A07DF" w:rsidRPr="00F23D45" w:rsidRDefault="00231EBB" w:rsidP="00F23D45">
            <w:pPr>
              <w:spacing w:line="360" w:lineRule="exact"/>
              <w:jc w:val="center"/>
              <w:rPr>
                <w:rFonts w:asciiTheme="minorEastAsia" w:eastAsiaTheme="minorEastAsia" w:hAnsiTheme="minorEastAsia"/>
                <w:b/>
                <w:color w:val="000000"/>
                <w:szCs w:val="21"/>
              </w:rPr>
            </w:pPr>
            <w:r w:rsidRPr="00F23D45">
              <w:rPr>
                <w:rFonts w:asciiTheme="minorEastAsia" w:eastAsiaTheme="minorEastAsia" w:hAnsiTheme="minorEastAsia" w:hint="eastAsia"/>
                <w:b/>
                <w:color w:val="000000"/>
                <w:szCs w:val="21"/>
              </w:rPr>
              <w:t>语种</w:t>
            </w:r>
          </w:p>
        </w:tc>
        <w:tc>
          <w:tcPr>
            <w:tcW w:w="2200" w:type="dxa"/>
            <w:gridSpan w:val="3"/>
            <w:vAlign w:val="center"/>
          </w:tcPr>
          <w:p w14:paraId="1549E7EC" w14:textId="77777777" w:rsidR="008A07DF" w:rsidRPr="00F23D45" w:rsidRDefault="00231EBB" w:rsidP="00F23D45">
            <w:pPr>
              <w:spacing w:line="360" w:lineRule="exact"/>
              <w:jc w:val="left"/>
              <w:rPr>
                <w:rFonts w:asciiTheme="minorEastAsia" w:eastAsiaTheme="minorEastAsia" w:hAnsiTheme="minorEastAsia"/>
                <w:b/>
                <w:color w:val="000000"/>
                <w:szCs w:val="21"/>
              </w:rPr>
            </w:pPr>
            <w:r w:rsidRPr="00F23D45">
              <w:rPr>
                <w:rFonts w:asciiTheme="minorEastAsia" w:eastAsiaTheme="minorEastAsia" w:hAnsiTheme="minorEastAsia" w:hint="eastAsia"/>
                <w:b/>
                <w:szCs w:val="21"/>
              </w:rPr>
              <w:t>中文</w:t>
            </w:r>
          </w:p>
        </w:tc>
      </w:tr>
      <w:tr w:rsidR="008A07DF" w:rsidRPr="00F23D45" w14:paraId="42C89A89" w14:textId="77777777">
        <w:trPr>
          <w:trHeight w:hRule="exact" w:val="886"/>
          <w:jc w:val="center"/>
        </w:trPr>
        <w:tc>
          <w:tcPr>
            <w:tcW w:w="1603" w:type="dxa"/>
            <w:gridSpan w:val="3"/>
            <w:vAlign w:val="center"/>
          </w:tcPr>
          <w:p w14:paraId="45415C95" w14:textId="77777777" w:rsidR="008A07DF" w:rsidRPr="00F23D45" w:rsidRDefault="00231EBB" w:rsidP="00F23D45">
            <w:pPr>
              <w:spacing w:line="360" w:lineRule="exact"/>
              <w:jc w:val="center"/>
              <w:rPr>
                <w:rFonts w:asciiTheme="minorEastAsia" w:eastAsiaTheme="minorEastAsia" w:hAnsiTheme="minorEastAsia"/>
                <w:b/>
                <w:color w:val="000000"/>
                <w:szCs w:val="21"/>
              </w:rPr>
            </w:pPr>
            <w:r w:rsidRPr="00F23D45">
              <w:rPr>
                <w:rFonts w:asciiTheme="minorEastAsia" w:eastAsiaTheme="minorEastAsia" w:hAnsiTheme="minorEastAsia" w:hint="eastAsia"/>
                <w:b/>
                <w:color w:val="000000"/>
                <w:szCs w:val="21"/>
              </w:rPr>
              <w:t>作者</w:t>
            </w:r>
          </w:p>
          <w:p w14:paraId="650E30EB" w14:textId="77777777" w:rsidR="008A07DF" w:rsidRPr="00F23D45" w:rsidRDefault="00231EBB" w:rsidP="00F23D45">
            <w:pPr>
              <w:spacing w:line="360" w:lineRule="exact"/>
              <w:jc w:val="center"/>
              <w:rPr>
                <w:rFonts w:asciiTheme="minorEastAsia" w:eastAsiaTheme="minorEastAsia" w:hAnsiTheme="minorEastAsia"/>
                <w:b/>
                <w:color w:val="000000"/>
                <w:szCs w:val="21"/>
              </w:rPr>
            </w:pPr>
            <w:r w:rsidRPr="00F23D45">
              <w:rPr>
                <w:rFonts w:asciiTheme="minorEastAsia" w:eastAsiaTheme="minorEastAsia" w:hAnsiTheme="minorEastAsia" w:hint="eastAsia"/>
                <w:b/>
                <w:color w:val="000000"/>
                <w:szCs w:val="21"/>
              </w:rPr>
              <w:t>（主创人员）</w:t>
            </w:r>
          </w:p>
        </w:tc>
        <w:tc>
          <w:tcPr>
            <w:tcW w:w="3684" w:type="dxa"/>
            <w:gridSpan w:val="4"/>
            <w:vAlign w:val="center"/>
          </w:tcPr>
          <w:p w14:paraId="419D4CA4" w14:textId="2B3110F5" w:rsidR="008A07DF" w:rsidRPr="00F23D45" w:rsidRDefault="00231EBB" w:rsidP="00F23D45">
            <w:pPr>
              <w:spacing w:line="360" w:lineRule="exact"/>
              <w:rPr>
                <w:rFonts w:asciiTheme="minorEastAsia" w:eastAsiaTheme="minorEastAsia" w:hAnsiTheme="minorEastAsia"/>
                <w:b/>
                <w:color w:val="000000"/>
                <w:szCs w:val="21"/>
              </w:rPr>
            </w:pPr>
            <w:r w:rsidRPr="00F23D45">
              <w:rPr>
                <w:rFonts w:asciiTheme="minorEastAsia" w:eastAsiaTheme="minorEastAsia" w:hAnsiTheme="minorEastAsia" w:hint="eastAsia"/>
                <w:b/>
                <w:szCs w:val="21"/>
              </w:rPr>
              <w:t>李云彦</w:t>
            </w:r>
            <w:r w:rsidR="00F23D45">
              <w:rPr>
                <w:rFonts w:asciiTheme="minorEastAsia" w:eastAsiaTheme="minorEastAsia" w:hAnsiTheme="minorEastAsia" w:hint="eastAsia"/>
                <w:b/>
                <w:szCs w:val="21"/>
              </w:rPr>
              <w:t>、</w:t>
            </w:r>
            <w:r w:rsidRPr="00F23D45">
              <w:rPr>
                <w:rFonts w:asciiTheme="minorEastAsia" w:eastAsiaTheme="minorEastAsia" w:hAnsiTheme="minorEastAsia" w:hint="eastAsia"/>
                <w:b/>
                <w:szCs w:val="21"/>
              </w:rPr>
              <w:t>左志新</w:t>
            </w:r>
            <w:r w:rsidR="00F23D45">
              <w:rPr>
                <w:rFonts w:asciiTheme="minorEastAsia" w:eastAsiaTheme="minorEastAsia" w:hAnsiTheme="minorEastAsia" w:hint="eastAsia"/>
                <w:b/>
                <w:szCs w:val="21"/>
              </w:rPr>
              <w:t>、</w:t>
            </w:r>
            <w:r w:rsidRPr="00F23D45">
              <w:rPr>
                <w:rFonts w:asciiTheme="minorEastAsia" w:eastAsiaTheme="minorEastAsia" w:hAnsiTheme="minorEastAsia" w:hint="eastAsia"/>
                <w:b/>
                <w:szCs w:val="21"/>
              </w:rPr>
              <w:t>王晟章</w:t>
            </w:r>
            <w:r w:rsidR="00F23D45">
              <w:rPr>
                <w:rFonts w:asciiTheme="minorEastAsia" w:eastAsiaTheme="minorEastAsia" w:hAnsiTheme="minorEastAsia" w:hint="eastAsia"/>
                <w:b/>
                <w:szCs w:val="21"/>
              </w:rPr>
              <w:t>、</w:t>
            </w:r>
            <w:r w:rsidRPr="00F23D45">
              <w:rPr>
                <w:rFonts w:asciiTheme="minorEastAsia" w:eastAsiaTheme="minorEastAsia" w:hAnsiTheme="minorEastAsia" w:hint="eastAsia"/>
                <w:b/>
                <w:szCs w:val="21"/>
              </w:rPr>
              <w:t>沐婷婷</w:t>
            </w:r>
          </w:p>
        </w:tc>
        <w:tc>
          <w:tcPr>
            <w:tcW w:w="1724" w:type="dxa"/>
            <w:gridSpan w:val="2"/>
            <w:vAlign w:val="center"/>
          </w:tcPr>
          <w:p w14:paraId="5F0AA99D" w14:textId="77777777" w:rsidR="008A07DF" w:rsidRPr="00F23D45" w:rsidRDefault="00231EBB" w:rsidP="00F23D45">
            <w:pPr>
              <w:spacing w:line="360" w:lineRule="exact"/>
              <w:jc w:val="center"/>
              <w:rPr>
                <w:rFonts w:asciiTheme="minorEastAsia" w:eastAsiaTheme="minorEastAsia" w:hAnsiTheme="minorEastAsia"/>
                <w:b/>
                <w:color w:val="000000"/>
                <w:szCs w:val="21"/>
              </w:rPr>
            </w:pPr>
            <w:r w:rsidRPr="00F23D45">
              <w:rPr>
                <w:rFonts w:asciiTheme="minorEastAsia" w:eastAsiaTheme="minorEastAsia" w:hAnsiTheme="minorEastAsia" w:hint="eastAsia"/>
                <w:b/>
                <w:color w:val="000000"/>
                <w:szCs w:val="21"/>
              </w:rPr>
              <w:t>编辑</w:t>
            </w:r>
          </w:p>
        </w:tc>
        <w:tc>
          <w:tcPr>
            <w:tcW w:w="2200" w:type="dxa"/>
            <w:gridSpan w:val="3"/>
            <w:vAlign w:val="center"/>
          </w:tcPr>
          <w:p w14:paraId="6CDFFE34" w14:textId="11AF5246" w:rsidR="008A07DF" w:rsidRPr="00F23D45" w:rsidRDefault="00231EBB" w:rsidP="00F23D45">
            <w:pPr>
              <w:spacing w:line="360" w:lineRule="exact"/>
              <w:rPr>
                <w:rFonts w:asciiTheme="minorEastAsia" w:eastAsiaTheme="minorEastAsia" w:hAnsiTheme="minorEastAsia"/>
                <w:b/>
                <w:color w:val="000000"/>
                <w:szCs w:val="21"/>
              </w:rPr>
            </w:pPr>
            <w:r w:rsidRPr="00F23D45">
              <w:rPr>
                <w:rFonts w:asciiTheme="minorEastAsia" w:eastAsiaTheme="minorEastAsia" w:hAnsiTheme="minorEastAsia" w:hint="eastAsia"/>
                <w:b/>
                <w:szCs w:val="21"/>
              </w:rPr>
              <w:t>李汝松</w:t>
            </w:r>
            <w:r w:rsidR="00F23D45">
              <w:rPr>
                <w:rFonts w:asciiTheme="minorEastAsia" w:eastAsiaTheme="minorEastAsia" w:hAnsiTheme="minorEastAsia" w:hint="eastAsia"/>
                <w:b/>
                <w:szCs w:val="21"/>
              </w:rPr>
              <w:t>、</w:t>
            </w:r>
            <w:r w:rsidRPr="00F23D45">
              <w:rPr>
                <w:rFonts w:asciiTheme="minorEastAsia" w:eastAsiaTheme="minorEastAsia" w:hAnsiTheme="minorEastAsia" w:hint="eastAsia"/>
                <w:b/>
                <w:szCs w:val="21"/>
              </w:rPr>
              <w:t>范玲</w:t>
            </w:r>
            <w:r w:rsidR="00F23D45">
              <w:rPr>
                <w:rFonts w:asciiTheme="minorEastAsia" w:eastAsiaTheme="minorEastAsia" w:hAnsiTheme="minorEastAsia" w:hint="eastAsia"/>
                <w:b/>
                <w:szCs w:val="21"/>
              </w:rPr>
              <w:t>、</w:t>
            </w:r>
            <w:r w:rsidRPr="00F23D45">
              <w:rPr>
                <w:rFonts w:asciiTheme="minorEastAsia" w:eastAsiaTheme="minorEastAsia" w:hAnsiTheme="minorEastAsia" w:hint="eastAsia"/>
                <w:b/>
                <w:szCs w:val="21"/>
              </w:rPr>
              <w:t>杨昆熔</w:t>
            </w:r>
          </w:p>
        </w:tc>
      </w:tr>
      <w:tr w:rsidR="008A07DF" w:rsidRPr="00F23D45" w14:paraId="2FF41949" w14:textId="77777777">
        <w:trPr>
          <w:trHeight w:val="535"/>
          <w:jc w:val="center"/>
        </w:trPr>
        <w:tc>
          <w:tcPr>
            <w:tcW w:w="1603" w:type="dxa"/>
            <w:gridSpan w:val="3"/>
            <w:vAlign w:val="center"/>
          </w:tcPr>
          <w:p w14:paraId="2D69689B" w14:textId="77777777" w:rsidR="008A07DF" w:rsidRPr="00F23D45" w:rsidRDefault="00231EBB" w:rsidP="00F23D45">
            <w:pPr>
              <w:spacing w:line="360" w:lineRule="exact"/>
              <w:jc w:val="center"/>
              <w:rPr>
                <w:rFonts w:asciiTheme="minorEastAsia" w:eastAsiaTheme="minorEastAsia" w:hAnsiTheme="minorEastAsia"/>
                <w:b/>
                <w:color w:val="000000"/>
                <w:szCs w:val="21"/>
              </w:rPr>
            </w:pPr>
            <w:r w:rsidRPr="00F23D45">
              <w:rPr>
                <w:rFonts w:asciiTheme="minorEastAsia" w:eastAsiaTheme="minorEastAsia" w:hAnsiTheme="minorEastAsia" w:hint="eastAsia"/>
                <w:b/>
                <w:color w:val="000000"/>
                <w:szCs w:val="21"/>
              </w:rPr>
              <w:t>原创单位</w:t>
            </w:r>
          </w:p>
        </w:tc>
        <w:tc>
          <w:tcPr>
            <w:tcW w:w="3684" w:type="dxa"/>
            <w:gridSpan w:val="4"/>
            <w:shd w:val="clear" w:color="auto" w:fill="auto"/>
            <w:vAlign w:val="center"/>
          </w:tcPr>
          <w:p w14:paraId="7AC2C023" w14:textId="77777777" w:rsidR="008A07DF" w:rsidRPr="00F23D45" w:rsidRDefault="00231EBB" w:rsidP="00F23D45">
            <w:pPr>
              <w:spacing w:line="360" w:lineRule="exact"/>
              <w:rPr>
                <w:rFonts w:asciiTheme="minorEastAsia" w:eastAsiaTheme="minorEastAsia" w:hAnsiTheme="minorEastAsia"/>
                <w:b/>
                <w:color w:val="000000"/>
                <w:szCs w:val="21"/>
              </w:rPr>
            </w:pPr>
            <w:r w:rsidRPr="00F23D45">
              <w:rPr>
                <w:rFonts w:asciiTheme="minorEastAsia" w:eastAsiaTheme="minorEastAsia" w:hAnsiTheme="minorEastAsia" w:hint="eastAsia"/>
                <w:b/>
                <w:szCs w:val="21"/>
              </w:rPr>
              <w:t>云南广播电视台</w:t>
            </w:r>
          </w:p>
        </w:tc>
        <w:tc>
          <w:tcPr>
            <w:tcW w:w="1724" w:type="dxa"/>
            <w:gridSpan w:val="2"/>
            <w:vAlign w:val="center"/>
          </w:tcPr>
          <w:p w14:paraId="27598A1C" w14:textId="77777777" w:rsidR="008A07DF" w:rsidRPr="00F23D45" w:rsidRDefault="00231EBB" w:rsidP="00F23D45">
            <w:pPr>
              <w:spacing w:line="360" w:lineRule="exact"/>
              <w:jc w:val="center"/>
              <w:rPr>
                <w:rFonts w:asciiTheme="minorEastAsia" w:eastAsiaTheme="minorEastAsia" w:hAnsiTheme="minorEastAsia"/>
                <w:b/>
                <w:color w:val="000000"/>
                <w:szCs w:val="21"/>
              </w:rPr>
            </w:pPr>
            <w:r w:rsidRPr="00F23D45">
              <w:rPr>
                <w:rFonts w:asciiTheme="minorEastAsia" w:eastAsiaTheme="minorEastAsia" w:hAnsiTheme="minorEastAsia" w:hint="eastAsia"/>
                <w:b/>
                <w:color w:val="000000"/>
                <w:szCs w:val="21"/>
              </w:rPr>
              <w:t>发布端/账号/</w:t>
            </w:r>
          </w:p>
          <w:p w14:paraId="7F5015A0" w14:textId="77777777" w:rsidR="008A07DF" w:rsidRPr="00F23D45" w:rsidRDefault="00231EBB" w:rsidP="00F23D45">
            <w:pPr>
              <w:spacing w:line="360" w:lineRule="exact"/>
              <w:jc w:val="center"/>
              <w:rPr>
                <w:rFonts w:asciiTheme="minorEastAsia" w:eastAsiaTheme="minorEastAsia" w:hAnsiTheme="minorEastAsia"/>
                <w:b/>
                <w:color w:val="000000"/>
                <w:szCs w:val="21"/>
              </w:rPr>
            </w:pPr>
            <w:r w:rsidRPr="00F23D45">
              <w:rPr>
                <w:rFonts w:asciiTheme="minorEastAsia" w:eastAsiaTheme="minorEastAsia" w:hAnsiTheme="minorEastAsia" w:hint="eastAsia"/>
                <w:b/>
                <w:color w:val="000000"/>
                <w:szCs w:val="21"/>
              </w:rPr>
              <w:t>媒体名称</w:t>
            </w:r>
          </w:p>
        </w:tc>
        <w:tc>
          <w:tcPr>
            <w:tcW w:w="2200" w:type="dxa"/>
            <w:gridSpan w:val="3"/>
            <w:vAlign w:val="center"/>
          </w:tcPr>
          <w:p w14:paraId="13A316E2" w14:textId="31543890" w:rsidR="008A07DF" w:rsidRPr="00F23D45" w:rsidRDefault="00F23D45" w:rsidP="00F23D45">
            <w:pPr>
              <w:spacing w:line="360" w:lineRule="exact"/>
              <w:rPr>
                <w:rFonts w:asciiTheme="minorEastAsia" w:eastAsiaTheme="minorEastAsia" w:hAnsiTheme="minorEastAsia"/>
                <w:b/>
                <w:color w:val="000000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b/>
                <w:szCs w:val="21"/>
              </w:rPr>
              <w:t>云南广播电视台</w:t>
            </w:r>
          </w:p>
        </w:tc>
      </w:tr>
      <w:tr w:rsidR="008A07DF" w:rsidRPr="00F23D45" w14:paraId="11B71CFE" w14:textId="77777777">
        <w:trPr>
          <w:trHeight w:val="674"/>
          <w:jc w:val="center"/>
        </w:trPr>
        <w:tc>
          <w:tcPr>
            <w:tcW w:w="1603" w:type="dxa"/>
            <w:gridSpan w:val="3"/>
            <w:vAlign w:val="center"/>
          </w:tcPr>
          <w:p w14:paraId="411C450C" w14:textId="77777777" w:rsidR="008A07DF" w:rsidRPr="00F23D45" w:rsidRDefault="00231EBB" w:rsidP="00F23D45">
            <w:pPr>
              <w:spacing w:line="360" w:lineRule="exact"/>
              <w:jc w:val="center"/>
              <w:rPr>
                <w:rFonts w:asciiTheme="minorEastAsia" w:eastAsiaTheme="minorEastAsia" w:hAnsiTheme="minorEastAsia"/>
                <w:b/>
                <w:color w:val="000000"/>
                <w:szCs w:val="21"/>
              </w:rPr>
            </w:pPr>
            <w:r w:rsidRPr="00F23D45">
              <w:rPr>
                <w:rFonts w:asciiTheme="minorEastAsia" w:eastAsiaTheme="minorEastAsia" w:hAnsiTheme="minorEastAsia" w:hint="eastAsia"/>
                <w:b/>
                <w:color w:val="000000"/>
                <w:szCs w:val="21"/>
              </w:rPr>
              <w:t>刊播</w:t>
            </w:r>
          </w:p>
          <w:p w14:paraId="7C4C6575" w14:textId="77777777" w:rsidR="008A07DF" w:rsidRPr="00F23D45" w:rsidRDefault="00231EBB" w:rsidP="00F23D45">
            <w:pPr>
              <w:spacing w:line="360" w:lineRule="exact"/>
              <w:jc w:val="center"/>
              <w:rPr>
                <w:rFonts w:asciiTheme="minorEastAsia" w:eastAsiaTheme="minorEastAsia" w:hAnsiTheme="minorEastAsia"/>
                <w:b/>
                <w:color w:val="000000"/>
                <w:szCs w:val="21"/>
              </w:rPr>
            </w:pPr>
            <w:r w:rsidRPr="00F23D45">
              <w:rPr>
                <w:rFonts w:asciiTheme="minorEastAsia" w:eastAsiaTheme="minorEastAsia" w:hAnsiTheme="minorEastAsia" w:hint="eastAsia"/>
                <w:b/>
                <w:color w:val="000000"/>
                <w:szCs w:val="21"/>
              </w:rPr>
              <w:t>频率频道</w:t>
            </w:r>
          </w:p>
        </w:tc>
        <w:tc>
          <w:tcPr>
            <w:tcW w:w="3684" w:type="dxa"/>
            <w:gridSpan w:val="4"/>
            <w:vAlign w:val="center"/>
          </w:tcPr>
          <w:p w14:paraId="68024290" w14:textId="77777777" w:rsidR="008A07DF" w:rsidRPr="00F23D45" w:rsidRDefault="00231EBB" w:rsidP="00F23D45">
            <w:pPr>
              <w:spacing w:line="360" w:lineRule="exact"/>
              <w:jc w:val="left"/>
              <w:rPr>
                <w:rFonts w:asciiTheme="minorEastAsia" w:eastAsiaTheme="minorEastAsia" w:hAnsiTheme="minorEastAsia"/>
                <w:b/>
                <w:color w:val="000000"/>
                <w:szCs w:val="21"/>
              </w:rPr>
            </w:pPr>
            <w:r w:rsidRPr="00F23D45">
              <w:rPr>
                <w:rFonts w:asciiTheme="minorEastAsia" w:eastAsiaTheme="minorEastAsia" w:hAnsiTheme="minorEastAsia" w:hint="eastAsia"/>
                <w:b/>
                <w:szCs w:val="21"/>
              </w:rPr>
              <w:t>云南卫视《新视野》</w:t>
            </w:r>
          </w:p>
        </w:tc>
        <w:tc>
          <w:tcPr>
            <w:tcW w:w="1724" w:type="dxa"/>
            <w:gridSpan w:val="2"/>
            <w:vAlign w:val="center"/>
          </w:tcPr>
          <w:p w14:paraId="449DE4E3" w14:textId="77777777" w:rsidR="008A07DF" w:rsidRPr="00A3149C" w:rsidRDefault="00231EBB" w:rsidP="00F23D45">
            <w:pPr>
              <w:spacing w:line="360" w:lineRule="exact"/>
              <w:jc w:val="center"/>
              <w:rPr>
                <w:rFonts w:asciiTheme="minorEastAsia" w:eastAsiaTheme="minorEastAsia" w:hAnsiTheme="minorEastAsia"/>
                <w:b/>
                <w:color w:val="000000"/>
                <w:szCs w:val="21"/>
              </w:rPr>
            </w:pPr>
            <w:r w:rsidRPr="00A3149C">
              <w:rPr>
                <w:rFonts w:asciiTheme="minorEastAsia" w:eastAsiaTheme="minorEastAsia" w:hAnsiTheme="minorEastAsia" w:hint="eastAsia"/>
                <w:b/>
                <w:color w:val="000000"/>
                <w:szCs w:val="21"/>
              </w:rPr>
              <w:t>刊播日期</w:t>
            </w:r>
          </w:p>
        </w:tc>
        <w:tc>
          <w:tcPr>
            <w:tcW w:w="2200" w:type="dxa"/>
            <w:gridSpan w:val="3"/>
            <w:vAlign w:val="center"/>
          </w:tcPr>
          <w:p w14:paraId="0B20FF6E" w14:textId="7E35EADC" w:rsidR="008A07DF" w:rsidRPr="00A3149C" w:rsidRDefault="00231EBB" w:rsidP="00F23D45">
            <w:pPr>
              <w:spacing w:line="360" w:lineRule="exact"/>
              <w:jc w:val="left"/>
              <w:rPr>
                <w:rFonts w:asciiTheme="minorEastAsia" w:eastAsiaTheme="minorEastAsia" w:hAnsiTheme="minorEastAsia"/>
                <w:b/>
                <w:color w:val="000000"/>
                <w:szCs w:val="21"/>
              </w:rPr>
            </w:pPr>
            <w:r w:rsidRPr="00A3149C">
              <w:rPr>
                <w:rFonts w:asciiTheme="minorEastAsia" w:eastAsiaTheme="minorEastAsia" w:hAnsiTheme="minorEastAsia" w:hint="eastAsia"/>
                <w:b/>
                <w:szCs w:val="21"/>
              </w:rPr>
              <w:t>2024年8月19日</w:t>
            </w:r>
            <w:r w:rsidR="00A3149C" w:rsidRPr="00A3149C">
              <w:rPr>
                <w:rFonts w:asciiTheme="minorEastAsia" w:eastAsiaTheme="minorEastAsia" w:hAnsiTheme="minorEastAsia"/>
                <w:b/>
                <w:szCs w:val="21"/>
              </w:rPr>
              <w:t>21:25</w:t>
            </w:r>
          </w:p>
        </w:tc>
      </w:tr>
      <w:tr w:rsidR="008A07DF" w:rsidRPr="00F23D45" w14:paraId="2237437B" w14:textId="77777777">
        <w:trPr>
          <w:trHeight w:hRule="exact" w:val="683"/>
          <w:jc w:val="center"/>
        </w:trPr>
        <w:tc>
          <w:tcPr>
            <w:tcW w:w="1603" w:type="dxa"/>
            <w:gridSpan w:val="3"/>
            <w:vAlign w:val="center"/>
          </w:tcPr>
          <w:p w14:paraId="001D94A4" w14:textId="77777777" w:rsidR="008A07DF" w:rsidRPr="00F23D45" w:rsidRDefault="00231EBB" w:rsidP="00F23D45">
            <w:pPr>
              <w:spacing w:line="360" w:lineRule="exact"/>
              <w:jc w:val="center"/>
              <w:rPr>
                <w:rFonts w:asciiTheme="minorEastAsia" w:eastAsiaTheme="minorEastAsia" w:hAnsiTheme="minorEastAsia" w:cs="华文中宋"/>
                <w:b/>
                <w:bCs/>
                <w:color w:val="000000"/>
                <w:szCs w:val="21"/>
              </w:rPr>
            </w:pPr>
            <w:r w:rsidRPr="00F23D45">
              <w:rPr>
                <w:rFonts w:asciiTheme="minorEastAsia" w:eastAsiaTheme="minorEastAsia" w:hAnsiTheme="minorEastAsia" w:cs="华文中宋" w:hint="eastAsia"/>
                <w:b/>
                <w:bCs/>
                <w:color w:val="000000"/>
                <w:szCs w:val="21"/>
              </w:rPr>
              <w:t>新媒体</w:t>
            </w:r>
          </w:p>
          <w:p w14:paraId="7C1232FD" w14:textId="77777777" w:rsidR="008A07DF" w:rsidRPr="00F23D45" w:rsidRDefault="00231EBB" w:rsidP="00F23D45">
            <w:pPr>
              <w:spacing w:line="360" w:lineRule="exact"/>
              <w:jc w:val="center"/>
              <w:rPr>
                <w:rFonts w:asciiTheme="minorEastAsia" w:eastAsiaTheme="minorEastAsia" w:hAnsiTheme="minorEastAsia"/>
                <w:b/>
                <w:color w:val="000000"/>
                <w:szCs w:val="21"/>
              </w:rPr>
            </w:pPr>
            <w:r w:rsidRPr="00F23D45">
              <w:rPr>
                <w:rFonts w:asciiTheme="minorEastAsia" w:eastAsiaTheme="minorEastAsia" w:hAnsiTheme="minorEastAsia" w:cs="华文中宋" w:hint="eastAsia"/>
                <w:b/>
                <w:bCs/>
                <w:color w:val="000000"/>
                <w:szCs w:val="21"/>
              </w:rPr>
              <w:t>作品网址</w:t>
            </w:r>
          </w:p>
        </w:tc>
        <w:tc>
          <w:tcPr>
            <w:tcW w:w="3684" w:type="dxa"/>
            <w:gridSpan w:val="4"/>
            <w:shd w:val="clear" w:color="auto" w:fill="auto"/>
            <w:vAlign w:val="center"/>
          </w:tcPr>
          <w:p w14:paraId="14D226F4" w14:textId="77777777" w:rsidR="008A07DF" w:rsidRPr="00F23D45" w:rsidRDefault="008A07DF" w:rsidP="00F23D45">
            <w:pPr>
              <w:spacing w:line="360" w:lineRule="exact"/>
              <w:rPr>
                <w:rFonts w:asciiTheme="minorEastAsia" w:eastAsiaTheme="minorEastAsia" w:hAnsiTheme="minorEastAsia"/>
                <w:b/>
                <w:color w:val="000000"/>
                <w:szCs w:val="21"/>
              </w:rPr>
            </w:pPr>
          </w:p>
        </w:tc>
        <w:tc>
          <w:tcPr>
            <w:tcW w:w="1724" w:type="dxa"/>
            <w:gridSpan w:val="2"/>
            <w:vAlign w:val="center"/>
          </w:tcPr>
          <w:p w14:paraId="5FADF962" w14:textId="77777777" w:rsidR="008A07DF" w:rsidRPr="00F23D45" w:rsidRDefault="00231EBB" w:rsidP="00F23D45">
            <w:pPr>
              <w:spacing w:line="360" w:lineRule="exact"/>
              <w:jc w:val="center"/>
              <w:rPr>
                <w:rFonts w:asciiTheme="minorEastAsia" w:eastAsiaTheme="minorEastAsia" w:hAnsiTheme="minorEastAsia"/>
                <w:b/>
                <w:color w:val="000000"/>
                <w:szCs w:val="21"/>
              </w:rPr>
            </w:pPr>
            <w:r w:rsidRPr="00F23D45">
              <w:rPr>
                <w:rFonts w:asciiTheme="minorEastAsia" w:eastAsiaTheme="minorEastAsia" w:hAnsiTheme="minorEastAsia" w:hint="eastAsia"/>
                <w:b/>
                <w:color w:val="000000"/>
                <w:szCs w:val="21"/>
              </w:rPr>
              <w:t>是否为</w:t>
            </w:r>
          </w:p>
          <w:p w14:paraId="1136D27D" w14:textId="77777777" w:rsidR="008A07DF" w:rsidRPr="00F23D45" w:rsidRDefault="00231EBB" w:rsidP="00F23D45">
            <w:pPr>
              <w:spacing w:line="360" w:lineRule="exact"/>
              <w:jc w:val="center"/>
              <w:rPr>
                <w:rFonts w:asciiTheme="minorEastAsia" w:eastAsiaTheme="minorEastAsia" w:hAnsiTheme="minorEastAsia"/>
                <w:b/>
                <w:color w:val="000000"/>
                <w:szCs w:val="21"/>
              </w:rPr>
            </w:pPr>
            <w:r w:rsidRPr="00F23D45">
              <w:rPr>
                <w:rFonts w:asciiTheme="minorEastAsia" w:eastAsiaTheme="minorEastAsia" w:hAnsiTheme="minorEastAsia" w:hint="eastAsia"/>
                <w:b/>
                <w:color w:val="000000"/>
                <w:szCs w:val="21"/>
              </w:rPr>
              <w:t>“三好作品”</w:t>
            </w:r>
          </w:p>
        </w:tc>
        <w:tc>
          <w:tcPr>
            <w:tcW w:w="2200" w:type="dxa"/>
            <w:gridSpan w:val="3"/>
            <w:vAlign w:val="center"/>
          </w:tcPr>
          <w:p w14:paraId="4825B4FA" w14:textId="77777777" w:rsidR="008A07DF" w:rsidRPr="00F23D45" w:rsidRDefault="00231EBB" w:rsidP="00F23D45">
            <w:pPr>
              <w:spacing w:line="360" w:lineRule="exact"/>
              <w:jc w:val="left"/>
              <w:rPr>
                <w:rFonts w:asciiTheme="minorEastAsia" w:eastAsiaTheme="minorEastAsia" w:hAnsiTheme="minorEastAsia"/>
                <w:b/>
                <w:color w:val="000000"/>
                <w:szCs w:val="21"/>
              </w:rPr>
            </w:pPr>
            <w:r w:rsidRPr="00F23D45">
              <w:rPr>
                <w:rFonts w:asciiTheme="minorEastAsia" w:eastAsiaTheme="minorEastAsia" w:hAnsiTheme="minorEastAsia" w:hint="eastAsia"/>
                <w:b/>
                <w:color w:val="000000"/>
                <w:szCs w:val="21"/>
              </w:rPr>
              <w:t>否</w:t>
            </w:r>
          </w:p>
        </w:tc>
      </w:tr>
      <w:tr w:rsidR="008A07DF" w:rsidRPr="00F23D45" w14:paraId="38004AB0" w14:textId="77777777" w:rsidTr="00F23D45">
        <w:trPr>
          <w:trHeight w:hRule="exact" w:val="3300"/>
          <w:jc w:val="center"/>
        </w:trPr>
        <w:tc>
          <w:tcPr>
            <w:tcW w:w="1063" w:type="dxa"/>
            <w:gridSpan w:val="2"/>
            <w:vAlign w:val="center"/>
          </w:tcPr>
          <w:p w14:paraId="33A5CCB3" w14:textId="77777777" w:rsidR="008A07DF" w:rsidRPr="00F23D45" w:rsidRDefault="00231EBB" w:rsidP="00F23D45">
            <w:pPr>
              <w:spacing w:line="360" w:lineRule="exact"/>
              <w:jc w:val="center"/>
              <w:rPr>
                <w:rFonts w:asciiTheme="minorEastAsia" w:eastAsiaTheme="minorEastAsia" w:hAnsiTheme="minorEastAsia"/>
                <w:b/>
                <w:color w:val="000000"/>
                <w:szCs w:val="21"/>
              </w:rPr>
            </w:pPr>
            <w:r w:rsidRPr="00F23D45">
              <w:rPr>
                <w:rFonts w:asciiTheme="minorEastAsia" w:eastAsiaTheme="minorEastAsia" w:hAnsiTheme="minorEastAsia" w:hint="eastAsia"/>
                <w:b/>
                <w:color w:val="000000"/>
                <w:szCs w:val="21"/>
              </w:rPr>
              <w:t xml:space="preserve">  ︵</w:t>
            </w:r>
          </w:p>
          <w:p w14:paraId="28264B0C" w14:textId="77777777" w:rsidR="008A07DF" w:rsidRPr="00F23D45" w:rsidRDefault="00231EBB" w:rsidP="00F23D45">
            <w:pPr>
              <w:spacing w:line="360" w:lineRule="exact"/>
              <w:jc w:val="center"/>
              <w:rPr>
                <w:rFonts w:asciiTheme="minorEastAsia" w:eastAsiaTheme="minorEastAsia" w:hAnsiTheme="minorEastAsia"/>
                <w:b/>
                <w:color w:val="000000"/>
                <w:szCs w:val="21"/>
              </w:rPr>
            </w:pPr>
            <w:r w:rsidRPr="00F23D45">
              <w:rPr>
                <w:rFonts w:asciiTheme="minorEastAsia" w:eastAsiaTheme="minorEastAsia" w:hAnsiTheme="minorEastAsia" w:hint="eastAsia"/>
                <w:b/>
                <w:color w:val="000000"/>
                <w:szCs w:val="21"/>
              </w:rPr>
              <w:t>采作</w:t>
            </w:r>
          </w:p>
          <w:p w14:paraId="3B7A3D66" w14:textId="77777777" w:rsidR="008A07DF" w:rsidRPr="00F23D45" w:rsidRDefault="00231EBB" w:rsidP="00F23D45">
            <w:pPr>
              <w:spacing w:line="360" w:lineRule="exact"/>
              <w:jc w:val="center"/>
              <w:rPr>
                <w:rFonts w:asciiTheme="minorEastAsia" w:eastAsiaTheme="minorEastAsia" w:hAnsiTheme="minorEastAsia"/>
                <w:b/>
                <w:color w:val="000000"/>
                <w:szCs w:val="21"/>
              </w:rPr>
            </w:pPr>
            <w:r w:rsidRPr="00F23D45">
              <w:rPr>
                <w:rFonts w:asciiTheme="minorEastAsia" w:eastAsiaTheme="minorEastAsia" w:hAnsiTheme="minorEastAsia" w:hint="eastAsia"/>
                <w:b/>
                <w:color w:val="000000"/>
                <w:szCs w:val="21"/>
              </w:rPr>
              <w:t>编品</w:t>
            </w:r>
          </w:p>
          <w:p w14:paraId="043BF42F" w14:textId="77777777" w:rsidR="008A07DF" w:rsidRPr="00F23D45" w:rsidRDefault="00231EBB" w:rsidP="00F23D45">
            <w:pPr>
              <w:spacing w:line="360" w:lineRule="exact"/>
              <w:jc w:val="center"/>
              <w:rPr>
                <w:rFonts w:asciiTheme="minorEastAsia" w:eastAsiaTheme="minorEastAsia" w:hAnsiTheme="minorEastAsia"/>
                <w:b/>
                <w:color w:val="000000"/>
                <w:szCs w:val="21"/>
              </w:rPr>
            </w:pPr>
            <w:r w:rsidRPr="00F23D45">
              <w:rPr>
                <w:rFonts w:asciiTheme="minorEastAsia" w:eastAsiaTheme="minorEastAsia" w:hAnsiTheme="minorEastAsia" w:hint="eastAsia"/>
                <w:b/>
                <w:color w:val="000000"/>
                <w:szCs w:val="21"/>
              </w:rPr>
              <w:t>过简</w:t>
            </w:r>
          </w:p>
          <w:p w14:paraId="0AC07035" w14:textId="77777777" w:rsidR="008A07DF" w:rsidRPr="00F23D45" w:rsidRDefault="00231EBB" w:rsidP="00F23D45">
            <w:pPr>
              <w:spacing w:line="360" w:lineRule="exact"/>
              <w:jc w:val="center"/>
              <w:rPr>
                <w:rFonts w:asciiTheme="minorEastAsia" w:eastAsiaTheme="minorEastAsia" w:hAnsiTheme="minorEastAsia"/>
                <w:b/>
                <w:color w:val="000000"/>
                <w:szCs w:val="21"/>
              </w:rPr>
            </w:pPr>
            <w:r w:rsidRPr="00F23D45">
              <w:rPr>
                <w:rFonts w:asciiTheme="minorEastAsia" w:eastAsiaTheme="minorEastAsia" w:hAnsiTheme="minorEastAsia" w:hint="eastAsia"/>
                <w:b/>
                <w:color w:val="000000"/>
                <w:szCs w:val="21"/>
              </w:rPr>
              <w:t>程</w:t>
            </w:r>
            <w:proofErr w:type="gramStart"/>
            <w:r w:rsidRPr="00F23D45">
              <w:rPr>
                <w:rFonts w:asciiTheme="minorEastAsia" w:eastAsiaTheme="minorEastAsia" w:hAnsiTheme="minorEastAsia" w:hint="eastAsia"/>
                <w:b/>
                <w:color w:val="000000"/>
                <w:szCs w:val="21"/>
              </w:rPr>
              <w:t>介</w:t>
            </w:r>
            <w:proofErr w:type="gramEnd"/>
          </w:p>
          <w:p w14:paraId="664530C6" w14:textId="77777777" w:rsidR="008A07DF" w:rsidRPr="00F23D45" w:rsidRDefault="00231EBB" w:rsidP="00F23D45">
            <w:pPr>
              <w:spacing w:line="360" w:lineRule="exact"/>
              <w:jc w:val="center"/>
              <w:rPr>
                <w:rFonts w:asciiTheme="minorEastAsia" w:eastAsiaTheme="minorEastAsia" w:hAnsiTheme="minorEastAsia"/>
                <w:b/>
                <w:color w:val="000000"/>
                <w:szCs w:val="21"/>
              </w:rPr>
            </w:pPr>
            <w:r w:rsidRPr="00F23D45">
              <w:rPr>
                <w:rFonts w:asciiTheme="minorEastAsia" w:eastAsiaTheme="minorEastAsia" w:hAnsiTheme="minorEastAsia" w:hint="eastAsia"/>
                <w:b/>
                <w:color w:val="000000"/>
                <w:szCs w:val="21"/>
              </w:rPr>
              <w:t xml:space="preserve">  ︶</w:t>
            </w:r>
          </w:p>
        </w:tc>
        <w:tc>
          <w:tcPr>
            <w:tcW w:w="8148" w:type="dxa"/>
            <w:gridSpan w:val="10"/>
            <w:vAlign w:val="center"/>
          </w:tcPr>
          <w:p w14:paraId="4E1AE14B" w14:textId="77777777" w:rsidR="008A07DF" w:rsidRPr="00F23D45" w:rsidRDefault="00231EBB" w:rsidP="00F23D45">
            <w:pPr>
              <w:spacing w:line="360" w:lineRule="exact"/>
              <w:ind w:firstLineChars="200" w:firstLine="402"/>
              <w:rPr>
                <w:rFonts w:asciiTheme="minorEastAsia" w:eastAsiaTheme="minorEastAsia" w:hAnsiTheme="minorEastAsia"/>
                <w:b/>
                <w:color w:val="000000"/>
                <w:szCs w:val="21"/>
              </w:rPr>
            </w:pPr>
            <w:r w:rsidRPr="00F23D45">
              <w:rPr>
                <w:rFonts w:asciiTheme="minorEastAsia" w:eastAsiaTheme="minorEastAsia" w:hAnsiTheme="minorEastAsia" w:hint="eastAsia"/>
                <w:b/>
                <w:color w:val="000000"/>
                <w:w w:val="95"/>
                <w:szCs w:val="21"/>
              </w:rPr>
              <w:t>本期节目聚焦《大湄公河次区域便利货物及人员跨境运输协定》（CBTA）“早期收获”框架下的首次全程试运行，以昆明—金边2500公里跨境运输实况为切口，呈现中老泰</w:t>
            </w:r>
            <w:proofErr w:type="gramStart"/>
            <w:r w:rsidRPr="00F23D45">
              <w:rPr>
                <w:rFonts w:asciiTheme="minorEastAsia" w:eastAsiaTheme="minorEastAsia" w:hAnsiTheme="minorEastAsia" w:hint="eastAsia"/>
                <w:b/>
                <w:color w:val="000000"/>
                <w:w w:val="95"/>
                <w:szCs w:val="21"/>
              </w:rPr>
              <w:t>柬</w:t>
            </w:r>
            <w:proofErr w:type="gramEnd"/>
            <w:r w:rsidRPr="00F23D45">
              <w:rPr>
                <w:rFonts w:asciiTheme="minorEastAsia" w:eastAsiaTheme="minorEastAsia" w:hAnsiTheme="minorEastAsia" w:hint="eastAsia"/>
                <w:b/>
                <w:color w:val="000000"/>
                <w:w w:val="95"/>
                <w:szCs w:val="21"/>
              </w:rPr>
              <w:t>四国在口岸协同、规则对接、设施联通的里程碑进展。此次试运行跨境物流时效提升超30%，为“陆海新通道”建设注入新动能。本期节目短片以记者亲历为主线，通过驾驶员、领队、各国交通官员的亲述，生动呈现跨境运输的艰辛与成就。访谈节目邀请社科专家、物流企业、交通运输厅官员进一步阐释试运行意义及存在问题的解决方案。嘉宾认为GMS国际道路运输达成“一证通多国”，通关</w:t>
            </w:r>
            <w:proofErr w:type="gramStart"/>
            <w:r w:rsidRPr="00F23D45">
              <w:rPr>
                <w:rFonts w:asciiTheme="minorEastAsia" w:eastAsiaTheme="minorEastAsia" w:hAnsiTheme="minorEastAsia" w:hint="eastAsia"/>
                <w:b/>
                <w:color w:val="000000"/>
                <w:w w:val="95"/>
                <w:szCs w:val="21"/>
              </w:rPr>
              <w:t>便利化让各国</w:t>
            </w:r>
            <w:proofErr w:type="gramEnd"/>
            <w:r w:rsidRPr="00F23D45">
              <w:rPr>
                <w:rFonts w:asciiTheme="minorEastAsia" w:eastAsiaTheme="minorEastAsia" w:hAnsiTheme="minorEastAsia" w:hint="eastAsia"/>
                <w:b/>
                <w:color w:val="000000"/>
                <w:w w:val="95"/>
                <w:szCs w:val="21"/>
              </w:rPr>
              <w:t>之间实现“软联通”，是一次云南省主动融入参与全球开放合作、高质量共建“一带一路”的生动实践。</w:t>
            </w:r>
          </w:p>
        </w:tc>
      </w:tr>
      <w:tr w:rsidR="008A07DF" w:rsidRPr="00F23D45" w14:paraId="36B36779" w14:textId="77777777">
        <w:trPr>
          <w:trHeight w:val="2200"/>
          <w:jc w:val="center"/>
        </w:trPr>
        <w:tc>
          <w:tcPr>
            <w:tcW w:w="1063" w:type="dxa"/>
            <w:gridSpan w:val="2"/>
            <w:vAlign w:val="center"/>
          </w:tcPr>
          <w:p w14:paraId="4418EE11" w14:textId="77777777" w:rsidR="008A07DF" w:rsidRPr="00F23D45" w:rsidRDefault="00231EBB" w:rsidP="00F23D45">
            <w:pPr>
              <w:spacing w:line="360" w:lineRule="exact"/>
              <w:jc w:val="center"/>
              <w:rPr>
                <w:rFonts w:asciiTheme="minorEastAsia" w:eastAsiaTheme="minorEastAsia" w:hAnsiTheme="minorEastAsia"/>
                <w:b/>
                <w:color w:val="000000"/>
                <w:szCs w:val="21"/>
              </w:rPr>
            </w:pPr>
            <w:r w:rsidRPr="00F23D45">
              <w:rPr>
                <w:rFonts w:asciiTheme="minorEastAsia" w:eastAsiaTheme="minorEastAsia" w:hAnsiTheme="minorEastAsia" w:hint="eastAsia"/>
                <w:b/>
                <w:color w:val="000000"/>
                <w:szCs w:val="21"/>
              </w:rPr>
              <w:t>社</w:t>
            </w:r>
          </w:p>
          <w:p w14:paraId="3D7D2F8A" w14:textId="77777777" w:rsidR="008A07DF" w:rsidRPr="00F23D45" w:rsidRDefault="00231EBB" w:rsidP="00F23D45">
            <w:pPr>
              <w:spacing w:line="360" w:lineRule="exact"/>
              <w:jc w:val="center"/>
              <w:rPr>
                <w:rFonts w:asciiTheme="minorEastAsia" w:eastAsiaTheme="minorEastAsia" w:hAnsiTheme="minorEastAsia"/>
                <w:b/>
                <w:color w:val="000000"/>
                <w:szCs w:val="21"/>
              </w:rPr>
            </w:pPr>
            <w:r w:rsidRPr="00F23D45">
              <w:rPr>
                <w:rFonts w:asciiTheme="minorEastAsia" w:eastAsiaTheme="minorEastAsia" w:hAnsiTheme="minorEastAsia" w:hint="eastAsia"/>
                <w:b/>
                <w:color w:val="000000"/>
                <w:szCs w:val="21"/>
              </w:rPr>
              <w:t>会</w:t>
            </w:r>
          </w:p>
          <w:p w14:paraId="4D227649" w14:textId="77777777" w:rsidR="008A07DF" w:rsidRPr="00F23D45" w:rsidRDefault="00231EBB" w:rsidP="00F23D45">
            <w:pPr>
              <w:spacing w:line="360" w:lineRule="exact"/>
              <w:jc w:val="center"/>
              <w:rPr>
                <w:rFonts w:asciiTheme="minorEastAsia" w:eastAsiaTheme="minorEastAsia" w:hAnsiTheme="minorEastAsia"/>
                <w:b/>
                <w:color w:val="000000"/>
                <w:szCs w:val="21"/>
              </w:rPr>
            </w:pPr>
            <w:proofErr w:type="gramStart"/>
            <w:r w:rsidRPr="00F23D45">
              <w:rPr>
                <w:rFonts w:asciiTheme="minorEastAsia" w:eastAsiaTheme="minorEastAsia" w:hAnsiTheme="minorEastAsia" w:hint="eastAsia"/>
                <w:b/>
                <w:color w:val="000000"/>
                <w:szCs w:val="21"/>
              </w:rPr>
              <w:t>效</w:t>
            </w:r>
            <w:proofErr w:type="gramEnd"/>
          </w:p>
          <w:p w14:paraId="75F68B7A" w14:textId="77777777" w:rsidR="008A07DF" w:rsidRPr="00F23D45" w:rsidRDefault="00231EBB" w:rsidP="00F23D45">
            <w:pPr>
              <w:spacing w:line="360" w:lineRule="exact"/>
              <w:jc w:val="center"/>
              <w:rPr>
                <w:rFonts w:asciiTheme="minorEastAsia" w:eastAsiaTheme="minorEastAsia" w:hAnsiTheme="minorEastAsia"/>
                <w:b/>
                <w:color w:val="000000"/>
                <w:szCs w:val="21"/>
              </w:rPr>
            </w:pPr>
            <w:r w:rsidRPr="00F23D45">
              <w:rPr>
                <w:rFonts w:asciiTheme="minorEastAsia" w:eastAsiaTheme="minorEastAsia" w:hAnsiTheme="minorEastAsia" w:hint="eastAsia"/>
                <w:b/>
                <w:color w:val="000000"/>
                <w:szCs w:val="21"/>
              </w:rPr>
              <w:t>果</w:t>
            </w:r>
          </w:p>
        </w:tc>
        <w:tc>
          <w:tcPr>
            <w:tcW w:w="8148" w:type="dxa"/>
            <w:gridSpan w:val="10"/>
            <w:vAlign w:val="center"/>
          </w:tcPr>
          <w:p w14:paraId="5CCD2B6C" w14:textId="77777777" w:rsidR="008A07DF" w:rsidRPr="00F23D45" w:rsidRDefault="00231EBB" w:rsidP="00F23D45">
            <w:pPr>
              <w:spacing w:line="360" w:lineRule="exact"/>
              <w:ind w:firstLineChars="200" w:firstLine="402"/>
              <w:rPr>
                <w:rFonts w:asciiTheme="minorEastAsia" w:eastAsiaTheme="minorEastAsia" w:hAnsiTheme="minorEastAsia" w:cs="仿宋"/>
                <w:b/>
                <w:color w:val="000000"/>
                <w:szCs w:val="21"/>
              </w:rPr>
            </w:pPr>
            <w:r w:rsidRPr="00F23D45">
              <w:rPr>
                <w:rFonts w:asciiTheme="minorEastAsia" w:eastAsiaTheme="minorEastAsia" w:hAnsiTheme="minorEastAsia" w:hint="eastAsia"/>
                <w:b/>
                <w:color w:val="000000"/>
                <w:w w:val="95"/>
                <w:szCs w:val="21"/>
              </w:rPr>
              <w:t>本期节目以“大湄公河次区域（GMS）国际道路运输试运行”为核心议题，通过全景式记录、深度剖析与前瞻性思考，生动展现了中国与东南亚国家共建“一带一路”的实践突破，为区域互联互通与经济一体化进程提供了极具价值的新闻样本。本期节目立足跨境运输“小切口”，撬动区域合作“大格局”，播出后引发多方积极反响，社会效益显著。云南省交通厅专门发函致谢云南广播电视台，称节目为GMS国际道路常态化运营，保障国际物流供应</w:t>
            </w:r>
            <w:proofErr w:type="gramStart"/>
            <w:r w:rsidRPr="00F23D45">
              <w:rPr>
                <w:rFonts w:asciiTheme="minorEastAsia" w:eastAsiaTheme="minorEastAsia" w:hAnsiTheme="minorEastAsia" w:hint="eastAsia"/>
                <w:b/>
                <w:color w:val="000000"/>
                <w:w w:val="95"/>
                <w:szCs w:val="21"/>
              </w:rPr>
              <w:t>链安全</w:t>
            </w:r>
            <w:proofErr w:type="gramEnd"/>
            <w:r w:rsidRPr="00F23D45">
              <w:rPr>
                <w:rFonts w:asciiTheme="minorEastAsia" w:eastAsiaTheme="minorEastAsia" w:hAnsiTheme="minorEastAsia" w:hint="eastAsia"/>
                <w:b/>
                <w:color w:val="000000"/>
                <w:w w:val="95"/>
                <w:szCs w:val="21"/>
              </w:rPr>
              <w:t>畅通，宣传了先行先试的典型，营造出良好的社会氛围，</w:t>
            </w:r>
            <w:proofErr w:type="gramStart"/>
            <w:r w:rsidRPr="00F23D45">
              <w:rPr>
                <w:rFonts w:asciiTheme="minorEastAsia" w:eastAsiaTheme="minorEastAsia" w:hAnsiTheme="minorEastAsia" w:hint="eastAsia"/>
                <w:b/>
                <w:color w:val="000000"/>
                <w:w w:val="95"/>
                <w:szCs w:val="21"/>
              </w:rPr>
              <w:t>作出</w:t>
            </w:r>
            <w:proofErr w:type="gramEnd"/>
            <w:r w:rsidRPr="00F23D45">
              <w:rPr>
                <w:rFonts w:asciiTheme="minorEastAsia" w:eastAsiaTheme="minorEastAsia" w:hAnsiTheme="minorEastAsia" w:hint="eastAsia"/>
                <w:b/>
                <w:color w:val="000000"/>
                <w:w w:val="95"/>
                <w:szCs w:val="21"/>
              </w:rPr>
              <w:t>了贡献。节目播出后，推动沿线国家加速CBTA实施细则磋商，并助力相关问题加快解决，相关经验也同时被运用于2024年底举办的中越跨境直达运输活动中。</w:t>
            </w:r>
          </w:p>
        </w:tc>
      </w:tr>
      <w:tr w:rsidR="008A07DF" w:rsidRPr="00F23D45" w14:paraId="62CF4252" w14:textId="77777777">
        <w:trPr>
          <w:trHeight w:val="476"/>
          <w:jc w:val="center"/>
        </w:trPr>
        <w:tc>
          <w:tcPr>
            <w:tcW w:w="1063" w:type="dxa"/>
            <w:gridSpan w:val="2"/>
            <w:vMerge w:val="restart"/>
            <w:vAlign w:val="center"/>
          </w:tcPr>
          <w:p w14:paraId="0CDFBE56" w14:textId="77777777" w:rsidR="008A07DF" w:rsidRPr="00F23D45" w:rsidRDefault="00231EBB" w:rsidP="00F23D45">
            <w:pPr>
              <w:spacing w:line="360" w:lineRule="exact"/>
              <w:jc w:val="center"/>
              <w:rPr>
                <w:rFonts w:asciiTheme="minorEastAsia" w:eastAsiaTheme="minorEastAsia" w:hAnsiTheme="minorEastAsia"/>
                <w:b/>
                <w:color w:val="000000"/>
                <w:szCs w:val="21"/>
              </w:rPr>
            </w:pPr>
            <w:r w:rsidRPr="00F23D45">
              <w:rPr>
                <w:rFonts w:asciiTheme="minorEastAsia" w:eastAsiaTheme="minorEastAsia" w:hAnsiTheme="minorEastAsia" w:hint="eastAsia"/>
                <w:b/>
                <w:color w:val="000000"/>
                <w:szCs w:val="21"/>
              </w:rPr>
              <w:t>传</w:t>
            </w:r>
          </w:p>
          <w:p w14:paraId="351945D8" w14:textId="77777777" w:rsidR="008A07DF" w:rsidRPr="00F23D45" w:rsidRDefault="00231EBB" w:rsidP="00F23D45">
            <w:pPr>
              <w:spacing w:line="360" w:lineRule="exact"/>
              <w:jc w:val="center"/>
              <w:rPr>
                <w:rFonts w:asciiTheme="minorEastAsia" w:eastAsiaTheme="minorEastAsia" w:hAnsiTheme="minorEastAsia"/>
                <w:b/>
                <w:color w:val="000000"/>
                <w:szCs w:val="21"/>
              </w:rPr>
            </w:pPr>
            <w:r w:rsidRPr="00F23D45">
              <w:rPr>
                <w:rFonts w:asciiTheme="minorEastAsia" w:eastAsiaTheme="minorEastAsia" w:hAnsiTheme="minorEastAsia" w:hint="eastAsia"/>
                <w:b/>
                <w:color w:val="000000"/>
                <w:szCs w:val="21"/>
              </w:rPr>
              <w:t>播</w:t>
            </w:r>
          </w:p>
          <w:p w14:paraId="729B83FC" w14:textId="77777777" w:rsidR="008A07DF" w:rsidRPr="00F23D45" w:rsidRDefault="00231EBB" w:rsidP="00F23D45">
            <w:pPr>
              <w:spacing w:line="360" w:lineRule="exact"/>
              <w:jc w:val="center"/>
              <w:rPr>
                <w:rFonts w:asciiTheme="minorEastAsia" w:eastAsiaTheme="minorEastAsia" w:hAnsiTheme="minorEastAsia"/>
                <w:b/>
                <w:color w:val="000000"/>
                <w:szCs w:val="21"/>
              </w:rPr>
            </w:pPr>
            <w:r w:rsidRPr="00F23D45">
              <w:rPr>
                <w:rFonts w:asciiTheme="minorEastAsia" w:eastAsiaTheme="minorEastAsia" w:hAnsiTheme="minorEastAsia" w:hint="eastAsia"/>
                <w:b/>
                <w:color w:val="000000"/>
                <w:szCs w:val="21"/>
              </w:rPr>
              <w:t>数</w:t>
            </w:r>
          </w:p>
          <w:p w14:paraId="1B3E3F4F" w14:textId="77777777" w:rsidR="008A07DF" w:rsidRPr="00F23D45" w:rsidRDefault="00231EBB" w:rsidP="00F23D45">
            <w:pPr>
              <w:spacing w:line="360" w:lineRule="exact"/>
              <w:jc w:val="center"/>
              <w:rPr>
                <w:rFonts w:asciiTheme="minorEastAsia" w:eastAsiaTheme="minorEastAsia" w:hAnsiTheme="minorEastAsia"/>
                <w:b/>
                <w:color w:val="000000"/>
                <w:szCs w:val="21"/>
              </w:rPr>
            </w:pPr>
            <w:r w:rsidRPr="00F23D45">
              <w:rPr>
                <w:rFonts w:asciiTheme="minorEastAsia" w:eastAsiaTheme="minorEastAsia" w:hAnsiTheme="minorEastAsia" w:hint="eastAsia"/>
                <w:b/>
                <w:color w:val="000000"/>
                <w:szCs w:val="21"/>
              </w:rPr>
              <w:t>据</w:t>
            </w:r>
          </w:p>
        </w:tc>
        <w:tc>
          <w:tcPr>
            <w:tcW w:w="1494" w:type="dxa"/>
            <w:gridSpan w:val="2"/>
            <w:vMerge w:val="restart"/>
            <w:vAlign w:val="center"/>
          </w:tcPr>
          <w:p w14:paraId="23F7E48E" w14:textId="77777777" w:rsidR="008A07DF" w:rsidRPr="00F23D45" w:rsidRDefault="00231EBB" w:rsidP="00F23D45">
            <w:pPr>
              <w:spacing w:line="360" w:lineRule="exact"/>
              <w:jc w:val="center"/>
              <w:rPr>
                <w:rFonts w:asciiTheme="minorEastAsia" w:eastAsiaTheme="minorEastAsia" w:hAnsiTheme="minorEastAsia" w:cs="仿宋"/>
                <w:b/>
                <w:color w:val="000000"/>
                <w:spacing w:val="-10"/>
                <w:szCs w:val="21"/>
              </w:rPr>
            </w:pPr>
            <w:r w:rsidRPr="00F23D45">
              <w:rPr>
                <w:rFonts w:asciiTheme="minorEastAsia" w:eastAsiaTheme="minorEastAsia" w:hAnsiTheme="minorEastAsia" w:cs="仿宋" w:hint="eastAsia"/>
                <w:b/>
                <w:color w:val="000000"/>
                <w:spacing w:val="-10"/>
                <w:szCs w:val="21"/>
              </w:rPr>
              <w:t>新媒体传播</w:t>
            </w:r>
          </w:p>
          <w:p w14:paraId="187C97FC" w14:textId="77777777" w:rsidR="008A07DF" w:rsidRPr="00F23D45" w:rsidRDefault="00231EBB" w:rsidP="00F23D45">
            <w:pPr>
              <w:spacing w:line="360" w:lineRule="exact"/>
              <w:jc w:val="center"/>
              <w:rPr>
                <w:rFonts w:asciiTheme="minorEastAsia" w:eastAsiaTheme="minorEastAsia" w:hAnsiTheme="minorEastAsia" w:cs="仿宋"/>
                <w:b/>
                <w:color w:val="000000"/>
                <w:szCs w:val="21"/>
              </w:rPr>
            </w:pPr>
            <w:r w:rsidRPr="00F23D45">
              <w:rPr>
                <w:rFonts w:asciiTheme="minorEastAsia" w:eastAsiaTheme="minorEastAsia" w:hAnsiTheme="minorEastAsia" w:cs="仿宋" w:hint="eastAsia"/>
                <w:b/>
                <w:color w:val="000000"/>
                <w:szCs w:val="21"/>
              </w:rPr>
              <w:t>平台网址</w:t>
            </w:r>
          </w:p>
        </w:tc>
        <w:tc>
          <w:tcPr>
            <w:tcW w:w="453" w:type="dxa"/>
            <w:vAlign w:val="center"/>
          </w:tcPr>
          <w:p w14:paraId="2BA29CFF" w14:textId="77777777" w:rsidR="008A07DF" w:rsidRPr="00F23D45" w:rsidRDefault="00231EBB" w:rsidP="00F23D45">
            <w:pPr>
              <w:spacing w:line="360" w:lineRule="exact"/>
              <w:jc w:val="center"/>
              <w:rPr>
                <w:rFonts w:asciiTheme="minorEastAsia" w:eastAsiaTheme="minorEastAsia" w:hAnsiTheme="minorEastAsia" w:cs="仿宋"/>
                <w:b/>
                <w:color w:val="000000"/>
                <w:szCs w:val="21"/>
              </w:rPr>
            </w:pPr>
            <w:r w:rsidRPr="00F23D45">
              <w:rPr>
                <w:rFonts w:asciiTheme="minorEastAsia" w:eastAsiaTheme="minorEastAsia" w:hAnsiTheme="minorEastAsia" w:cs="仿宋" w:hint="eastAsia"/>
                <w:b/>
                <w:color w:val="000000"/>
                <w:szCs w:val="21"/>
              </w:rPr>
              <w:t>1</w:t>
            </w:r>
          </w:p>
        </w:tc>
        <w:tc>
          <w:tcPr>
            <w:tcW w:w="6201" w:type="dxa"/>
            <w:gridSpan w:val="7"/>
            <w:vAlign w:val="center"/>
          </w:tcPr>
          <w:p w14:paraId="5732B3BC" w14:textId="77777777" w:rsidR="008A07DF" w:rsidRPr="00F23D45" w:rsidRDefault="00231EBB" w:rsidP="00F23D45">
            <w:pPr>
              <w:spacing w:line="360" w:lineRule="exact"/>
              <w:rPr>
                <w:rFonts w:asciiTheme="minorEastAsia" w:eastAsiaTheme="minorEastAsia" w:hAnsiTheme="minorEastAsia"/>
                <w:b/>
                <w:color w:val="000000"/>
                <w:szCs w:val="21"/>
              </w:rPr>
            </w:pPr>
            <w:r w:rsidRPr="00F23D45">
              <w:rPr>
                <w:rFonts w:asciiTheme="minorEastAsia" w:eastAsiaTheme="minorEastAsia" w:hAnsiTheme="minorEastAsia"/>
                <w:b/>
                <w:color w:val="000000"/>
                <w:szCs w:val="21"/>
              </w:rPr>
              <w:t>https://mtydazzle.yntv.net/pages/details/details.html?companyId=ysxw&amp;productId=7F9A1B14E41B4259A34223A7D744C0DB&amp;docid=95C41CDC8F79425F91EFE9699B0B91E7&amp;isNew=yes&amp;downloadTips=true&amp;jumpCode=QCYD&amp;type=news&amp;articleType=1</w:t>
            </w:r>
          </w:p>
        </w:tc>
      </w:tr>
      <w:tr w:rsidR="008A07DF" w:rsidRPr="00F23D45" w14:paraId="3E929C09" w14:textId="77777777">
        <w:trPr>
          <w:trHeight w:val="476"/>
          <w:jc w:val="center"/>
        </w:trPr>
        <w:tc>
          <w:tcPr>
            <w:tcW w:w="1063" w:type="dxa"/>
            <w:gridSpan w:val="2"/>
            <w:vMerge/>
            <w:vAlign w:val="center"/>
          </w:tcPr>
          <w:p w14:paraId="06668200" w14:textId="77777777" w:rsidR="008A07DF" w:rsidRPr="00F23D45" w:rsidRDefault="008A07DF" w:rsidP="00F23D45">
            <w:pPr>
              <w:spacing w:line="360" w:lineRule="exact"/>
              <w:jc w:val="center"/>
              <w:rPr>
                <w:rFonts w:asciiTheme="minorEastAsia" w:eastAsiaTheme="minorEastAsia" w:hAnsiTheme="minorEastAsia"/>
                <w:b/>
                <w:color w:val="000000"/>
                <w:szCs w:val="21"/>
              </w:rPr>
            </w:pPr>
          </w:p>
        </w:tc>
        <w:tc>
          <w:tcPr>
            <w:tcW w:w="1494" w:type="dxa"/>
            <w:gridSpan w:val="2"/>
            <w:vMerge/>
            <w:vAlign w:val="center"/>
          </w:tcPr>
          <w:p w14:paraId="16443269" w14:textId="77777777" w:rsidR="008A07DF" w:rsidRPr="00F23D45" w:rsidRDefault="008A07DF" w:rsidP="00F23D45">
            <w:pPr>
              <w:spacing w:line="360" w:lineRule="exact"/>
              <w:rPr>
                <w:rFonts w:asciiTheme="minorEastAsia" w:eastAsiaTheme="minorEastAsia" w:hAnsiTheme="minorEastAsia" w:cs="仿宋"/>
                <w:b/>
                <w:color w:val="000000"/>
                <w:szCs w:val="21"/>
              </w:rPr>
            </w:pPr>
          </w:p>
        </w:tc>
        <w:tc>
          <w:tcPr>
            <w:tcW w:w="453" w:type="dxa"/>
            <w:vAlign w:val="center"/>
          </w:tcPr>
          <w:p w14:paraId="6783B69B" w14:textId="77777777" w:rsidR="008A07DF" w:rsidRPr="00F23D45" w:rsidRDefault="00231EBB" w:rsidP="00F23D45">
            <w:pPr>
              <w:spacing w:line="360" w:lineRule="exact"/>
              <w:jc w:val="center"/>
              <w:rPr>
                <w:rFonts w:asciiTheme="minorEastAsia" w:eastAsiaTheme="minorEastAsia" w:hAnsiTheme="minorEastAsia" w:cs="仿宋"/>
                <w:b/>
                <w:color w:val="000000"/>
                <w:szCs w:val="21"/>
              </w:rPr>
            </w:pPr>
            <w:r w:rsidRPr="00F23D45">
              <w:rPr>
                <w:rFonts w:asciiTheme="minorEastAsia" w:eastAsiaTheme="minorEastAsia" w:hAnsiTheme="minorEastAsia" w:cs="仿宋" w:hint="eastAsia"/>
                <w:b/>
                <w:color w:val="000000"/>
                <w:szCs w:val="21"/>
              </w:rPr>
              <w:t>2</w:t>
            </w:r>
          </w:p>
        </w:tc>
        <w:tc>
          <w:tcPr>
            <w:tcW w:w="6201" w:type="dxa"/>
            <w:gridSpan w:val="7"/>
            <w:vAlign w:val="center"/>
          </w:tcPr>
          <w:p w14:paraId="65BE9E6D" w14:textId="77777777" w:rsidR="008A07DF" w:rsidRPr="00F23D45" w:rsidRDefault="008A07DF" w:rsidP="00F23D45">
            <w:pPr>
              <w:spacing w:line="360" w:lineRule="exact"/>
              <w:rPr>
                <w:rFonts w:asciiTheme="minorEastAsia" w:eastAsiaTheme="minorEastAsia" w:hAnsiTheme="minorEastAsia"/>
                <w:b/>
                <w:color w:val="000000"/>
                <w:szCs w:val="21"/>
              </w:rPr>
            </w:pPr>
          </w:p>
        </w:tc>
      </w:tr>
      <w:tr w:rsidR="008A07DF" w:rsidRPr="00F23D45" w14:paraId="66C229A6" w14:textId="77777777">
        <w:trPr>
          <w:trHeight w:val="476"/>
          <w:jc w:val="center"/>
        </w:trPr>
        <w:tc>
          <w:tcPr>
            <w:tcW w:w="1063" w:type="dxa"/>
            <w:gridSpan w:val="2"/>
            <w:vMerge/>
            <w:vAlign w:val="center"/>
          </w:tcPr>
          <w:p w14:paraId="52CBEA67" w14:textId="77777777" w:rsidR="008A07DF" w:rsidRPr="00F23D45" w:rsidRDefault="008A07DF" w:rsidP="00F23D45">
            <w:pPr>
              <w:spacing w:line="360" w:lineRule="exact"/>
              <w:jc w:val="center"/>
              <w:rPr>
                <w:rFonts w:asciiTheme="minorEastAsia" w:eastAsiaTheme="minorEastAsia" w:hAnsiTheme="minorEastAsia"/>
                <w:b/>
                <w:color w:val="000000"/>
                <w:szCs w:val="21"/>
              </w:rPr>
            </w:pPr>
          </w:p>
        </w:tc>
        <w:tc>
          <w:tcPr>
            <w:tcW w:w="1494" w:type="dxa"/>
            <w:gridSpan w:val="2"/>
            <w:vMerge/>
            <w:vAlign w:val="center"/>
          </w:tcPr>
          <w:p w14:paraId="4644B6B0" w14:textId="77777777" w:rsidR="008A07DF" w:rsidRPr="00F23D45" w:rsidRDefault="008A07DF" w:rsidP="00F23D45">
            <w:pPr>
              <w:spacing w:line="360" w:lineRule="exact"/>
              <w:rPr>
                <w:rFonts w:asciiTheme="minorEastAsia" w:eastAsiaTheme="minorEastAsia" w:hAnsiTheme="minorEastAsia" w:cs="仿宋"/>
                <w:b/>
                <w:color w:val="000000"/>
                <w:szCs w:val="21"/>
              </w:rPr>
            </w:pPr>
          </w:p>
        </w:tc>
        <w:tc>
          <w:tcPr>
            <w:tcW w:w="453" w:type="dxa"/>
            <w:vAlign w:val="center"/>
          </w:tcPr>
          <w:p w14:paraId="5205A2EA" w14:textId="77777777" w:rsidR="008A07DF" w:rsidRPr="00F23D45" w:rsidRDefault="00231EBB" w:rsidP="00F23D45">
            <w:pPr>
              <w:spacing w:line="360" w:lineRule="exact"/>
              <w:jc w:val="center"/>
              <w:rPr>
                <w:rFonts w:asciiTheme="minorEastAsia" w:eastAsiaTheme="minorEastAsia" w:hAnsiTheme="minorEastAsia" w:cs="仿宋"/>
                <w:b/>
                <w:color w:val="000000"/>
                <w:szCs w:val="21"/>
              </w:rPr>
            </w:pPr>
            <w:r w:rsidRPr="00F23D45">
              <w:rPr>
                <w:rFonts w:asciiTheme="minorEastAsia" w:eastAsiaTheme="minorEastAsia" w:hAnsiTheme="minorEastAsia" w:cs="仿宋" w:hint="eastAsia"/>
                <w:b/>
                <w:color w:val="000000"/>
                <w:szCs w:val="21"/>
              </w:rPr>
              <w:t>3</w:t>
            </w:r>
          </w:p>
        </w:tc>
        <w:tc>
          <w:tcPr>
            <w:tcW w:w="6201" w:type="dxa"/>
            <w:gridSpan w:val="7"/>
            <w:vAlign w:val="center"/>
          </w:tcPr>
          <w:p w14:paraId="67C99764" w14:textId="77777777" w:rsidR="008A07DF" w:rsidRPr="00F23D45" w:rsidRDefault="008A07DF" w:rsidP="00F23D45">
            <w:pPr>
              <w:spacing w:line="360" w:lineRule="exact"/>
              <w:rPr>
                <w:rFonts w:asciiTheme="minorEastAsia" w:eastAsiaTheme="minorEastAsia" w:hAnsiTheme="minorEastAsia"/>
                <w:b/>
                <w:color w:val="000000"/>
                <w:szCs w:val="21"/>
              </w:rPr>
            </w:pPr>
          </w:p>
        </w:tc>
      </w:tr>
      <w:tr w:rsidR="008A07DF" w:rsidRPr="00F23D45" w14:paraId="1015E7C4" w14:textId="77777777">
        <w:trPr>
          <w:trHeight w:hRule="exact" w:val="772"/>
          <w:jc w:val="center"/>
        </w:trPr>
        <w:tc>
          <w:tcPr>
            <w:tcW w:w="1063" w:type="dxa"/>
            <w:gridSpan w:val="2"/>
            <w:vMerge/>
            <w:vAlign w:val="center"/>
          </w:tcPr>
          <w:p w14:paraId="2163760C" w14:textId="77777777" w:rsidR="008A07DF" w:rsidRPr="00F23D45" w:rsidRDefault="008A07DF" w:rsidP="00F23D45">
            <w:pPr>
              <w:spacing w:line="360" w:lineRule="exact"/>
              <w:jc w:val="center"/>
              <w:rPr>
                <w:rFonts w:asciiTheme="minorEastAsia" w:eastAsiaTheme="minorEastAsia" w:hAnsiTheme="minorEastAsia"/>
                <w:b/>
                <w:color w:val="000000"/>
                <w:szCs w:val="21"/>
              </w:rPr>
            </w:pPr>
          </w:p>
        </w:tc>
        <w:tc>
          <w:tcPr>
            <w:tcW w:w="1494" w:type="dxa"/>
            <w:gridSpan w:val="2"/>
            <w:vAlign w:val="center"/>
          </w:tcPr>
          <w:p w14:paraId="6DE34FE5" w14:textId="77777777" w:rsidR="008A07DF" w:rsidRPr="00F23D45" w:rsidRDefault="00231EBB" w:rsidP="00F23D45">
            <w:pPr>
              <w:spacing w:line="360" w:lineRule="exact"/>
              <w:rPr>
                <w:rFonts w:asciiTheme="minorEastAsia" w:eastAsiaTheme="minorEastAsia" w:hAnsiTheme="minorEastAsia"/>
                <w:b/>
                <w:color w:val="000000"/>
                <w:szCs w:val="21"/>
              </w:rPr>
            </w:pPr>
            <w:r w:rsidRPr="00F23D45">
              <w:rPr>
                <w:rFonts w:asciiTheme="minorEastAsia" w:eastAsiaTheme="minorEastAsia" w:hAnsiTheme="minorEastAsia" w:cs="仿宋" w:hint="eastAsia"/>
                <w:b/>
                <w:color w:val="000000"/>
                <w:szCs w:val="21"/>
              </w:rPr>
              <w:t>阅读量（浏览量、点击量）</w:t>
            </w:r>
          </w:p>
        </w:tc>
        <w:tc>
          <w:tcPr>
            <w:tcW w:w="1974" w:type="dxa"/>
            <w:gridSpan w:val="2"/>
            <w:vAlign w:val="center"/>
          </w:tcPr>
          <w:p w14:paraId="04019E97" w14:textId="77777777" w:rsidR="008A07DF" w:rsidRPr="00F23D45" w:rsidRDefault="008A07DF" w:rsidP="00F23D45">
            <w:pPr>
              <w:spacing w:line="360" w:lineRule="exact"/>
              <w:rPr>
                <w:rFonts w:asciiTheme="minorEastAsia" w:eastAsiaTheme="minorEastAsia" w:hAnsiTheme="minorEastAsia"/>
                <w:b/>
                <w:color w:val="000000"/>
                <w:szCs w:val="21"/>
              </w:rPr>
            </w:pPr>
          </w:p>
        </w:tc>
        <w:tc>
          <w:tcPr>
            <w:tcW w:w="969" w:type="dxa"/>
            <w:gridSpan w:val="2"/>
            <w:vAlign w:val="center"/>
          </w:tcPr>
          <w:p w14:paraId="7C53AFA9" w14:textId="77777777" w:rsidR="008A07DF" w:rsidRPr="00F23D45" w:rsidRDefault="00231EBB" w:rsidP="00F23D45">
            <w:pPr>
              <w:spacing w:line="360" w:lineRule="exact"/>
              <w:rPr>
                <w:rFonts w:asciiTheme="minorEastAsia" w:eastAsiaTheme="minorEastAsia" w:hAnsiTheme="minorEastAsia"/>
                <w:b/>
                <w:color w:val="000000"/>
                <w:szCs w:val="21"/>
              </w:rPr>
            </w:pPr>
            <w:r w:rsidRPr="00F23D45">
              <w:rPr>
                <w:rFonts w:asciiTheme="minorEastAsia" w:eastAsiaTheme="minorEastAsia" w:hAnsiTheme="minorEastAsia" w:cs="仿宋" w:hint="eastAsia"/>
                <w:b/>
                <w:color w:val="000000"/>
                <w:szCs w:val="21"/>
              </w:rPr>
              <w:t>转载量</w:t>
            </w:r>
          </w:p>
        </w:tc>
        <w:tc>
          <w:tcPr>
            <w:tcW w:w="1575" w:type="dxa"/>
            <w:gridSpan w:val="2"/>
            <w:vAlign w:val="center"/>
          </w:tcPr>
          <w:p w14:paraId="53509BB2" w14:textId="77777777" w:rsidR="008A07DF" w:rsidRPr="00F23D45" w:rsidRDefault="008A07DF" w:rsidP="00F23D45">
            <w:pPr>
              <w:spacing w:line="360" w:lineRule="exact"/>
              <w:rPr>
                <w:rFonts w:asciiTheme="minorEastAsia" w:eastAsiaTheme="minorEastAsia" w:hAnsiTheme="minorEastAsia"/>
                <w:b/>
                <w:color w:val="000000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0E58F7A1" w14:textId="77777777" w:rsidR="008A07DF" w:rsidRPr="00F23D45" w:rsidRDefault="00231EBB" w:rsidP="00F23D45">
            <w:pPr>
              <w:spacing w:line="360" w:lineRule="exact"/>
              <w:rPr>
                <w:rFonts w:asciiTheme="minorEastAsia" w:eastAsiaTheme="minorEastAsia" w:hAnsiTheme="minorEastAsia"/>
                <w:b/>
                <w:color w:val="000000"/>
                <w:szCs w:val="21"/>
              </w:rPr>
            </w:pPr>
            <w:r w:rsidRPr="00F23D45">
              <w:rPr>
                <w:rFonts w:asciiTheme="minorEastAsia" w:eastAsiaTheme="minorEastAsia" w:hAnsiTheme="minorEastAsia" w:cs="仿宋" w:hint="eastAsia"/>
                <w:b/>
                <w:color w:val="000000"/>
                <w:szCs w:val="21"/>
              </w:rPr>
              <w:t>互动量</w:t>
            </w:r>
          </w:p>
        </w:tc>
        <w:tc>
          <w:tcPr>
            <w:tcW w:w="1144" w:type="dxa"/>
            <w:vAlign w:val="center"/>
          </w:tcPr>
          <w:p w14:paraId="2DB416E6" w14:textId="77777777" w:rsidR="008A07DF" w:rsidRPr="00F23D45" w:rsidRDefault="008A07DF" w:rsidP="00F23D45">
            <w:pPr>
              <w:spacing w:line="360" w:lineRule="exact"/>
              <w:rPr>
                <w:rFonts w:asciiTheme="minorEastAsia" w:eastAsiaTheme="minorEastAsia" w:hAnsiTheme="minorEastAsia"/>
                <w:b/>
                <w:color w:val="000000"/>
                <w:szCs w:val="21"/>
              </w:rPr>
            </w:pPr>
          </w:p>
        </w:tc>
      </w:tr>
      <w:tr w:rsidR="008A07DF" w:rsidRPr="00F23D45" w14:paraId="46CB224E" w14:textId="77777777">
        <w:trPr>
          <w:trHeight w:hRule="exact" w:val="2623"/>
          <w:jc w:val="center"/>
        </w:trPr>
        <w:tc>
          <w:tcPr>
            <w:tcW w:w="1063" w:type="dxa"/>
            <w:gridSpan w:val="2"/>
            <w:vAlign w:val="center"/>
          </w:tcPr>
          <w:p w14:paraId="40071677" w14:textId="77777777" w:rsidR="008A07DF" w:rsidRPr="00F23D45" w:rsidRDefault="00231EBB" w:rsidP="00F23D45">
            <w:pPr>
              <w:spacing w:line="360" w:lineRule="exact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 w:rsidRPr="00F23D45">
              <w:rPr>
                <w:rFonts w:asciiTheme="minorEastAsia" w:eastAsiaTheme="minorEastAsia" w:hAnsiTheme="minorEastAsia" w:hint="eastAsia"/>
                <w:b/>
                <w:szCs w:val="21"/>
              </w:rPr>
              <w:t xml:space="preserve">  ︵</w:t>
            </w:r>
          </w:p>
          <w:p w14:paraId="29E94A5A" w14:textId="77777777" w:rsidR="008A07DF" w:rsidRPr="00F23D45" w:rsidRDefault="00231EBB" w:rsidP="00F23D45">
            <w:pPr>
              <w:spacing w:line="360" w:lineRule="exact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 w:rsidRPr="00F23D45">
              <w:rPr>
                <w:rFonts w:asciiTheme="minorEastAsia" w:eastAsiaTheme="minorEastAsia" w:hAnsiTheme="minorEastAsia" w:hint="eastAsia"/>
                <w:b/>
                <w:szCs w:val="21"/>
              </w:rPr>
              <w:t>初推</w:t>
            </w:r>
          </w:p>
          <w:p w14:paraId="7845A1ED" w14:textId="77777777" w:rsidR="008A07DF" w:rsidRPr="00F23D45" w:rsidRDefault="00231EBB" w:rsidP="00F23D45">
            <w:pPr>
              <w:spacing w:line="360" w:lineRule="exact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 w:rsidRPr="00F23D45">
              <w:rPr>
                <w:rFonts w:asciiTheme="minorEastAsia" w:eastAsiaTheme="minorEastAsia" w:hAnsiTheme="minorEastAsia" w:hint="eastAsia"/>
                <w:b/>
                <w:szCs w:val="21"/>
              </w:rPr>
              <w:t>评荐</w:t>
            </w:r>
          </w:p>
          <w:p w14:paraId="09E7F5AE" w14:textId="77777777" w:rsidR="008A07DF" w:rsidRPr="00F23D45" w:rsidRDefault="00231EBB" w:rsidP="00F23D45">
            <w:pPr>
              <w:spacing w:line="360" w:lineRule="exact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 w:rsidRPr="00F23D45">
              <w:rPr>
                <w:rFonts w:asciiTheme="minorEastAsia" w:eastAsiaTheme="minorEastAsia" w:hAnsiTheme="minorEastAsia" w:hint="eastAsia"/>
                <w:b/>
                <w:szCs w:val="21"/>
              </w:rPr>
              <w:t>评理</w:t>
            </w:r>
          </w:p>
          <w:p w14:paraId="02B880C6" w14:textId="77777777" w:rsidR="008A07DF" w:rsidRPr="00F23D45" w:rsidRDefault="00231EBB" w:rsidP="00F23D45">
            <w:pPr>
              <w:spacing w:line="360" w:lineRule="exact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 w:rsidRPr="00F23D45">
              <w:rPr>
                <w:rFonts w:asciiTheme="minorEastAsia" w:eastAsiaTheme="minorEastAsia" w:hAnsiTheme="minorEastAsia" w:hint="eastAsia"/>
                <w:b/>
                <w:szCs w:val="21"/>
              </w:rPr>
              <w:t>语由</w:t>
            </w:r>
          </w:p>
          <w:p w14:paraId="27753E87" w14:textId="77777777" w:rsidR="008A07DF" w:rsidRPr="00F23D45" w:rsidRDefault="00231EBB" w:rsidP="00F23D45">
            <w:pPr>
              <w:spacing w:line="360" w:lineRule="exact"/>
              <w:rPr>
                <w:rFonts w:asciiTheme="minorEastAsia" w:eastAsiaTheme="minorEastAsia" w:hAnsiTheme="minorEastAsia"/>
                <w:b/>
                <w:szCs w:val="21"/>
              </w:rPr>
            </w:pPr>
            <w:r w:rsidRPr="00F23D45">
              <w:rPr>
                <w:rFonts w:asciiTheme="minorEastAsia" w:eastAsiaTheme="minorEastAsia" w:hAnsiTheme="minorEastAsia" w:hint="eastAsia"/>
                <w:b/>
                <w:szCs w:val="21"/>
              </w:rPr>
              <w:t xml:space="preserve">   ︶</w:t>
            </w:r>
          </w:p>
        </w:tc>
        <w:tc>
          <w:tcPr>
            <w:tcW w:w="8148" w:type="dxa"/>
            <w:gridSpan w:val="10"/>
          </w:tcPr>
          <w:p w14:paraId="42531C44" w14:textId="77777777" w:rsidR="008A07DF" w:rsidRPr="00F23D45" w:rsidRDefault="00231EBB" w:rsidP="00F23D45">
            <w:pPr>
              <w:spacing w:line="360" w:lineRule="exact"/>
              <w:ind w:firstLineChars="200" w:firstLine="402"/>
              <w:rPr>
                <w:rFonts w:asciiTheme="minorEastAsia" w:eastAsiaTheme="minorEastAsia" w:hAnsiTheme="minorEastAsia"/>
                <w:b/>
                <w:color w:val="000000"/>
                <w:w w:val="95"/>
                <w:szCs w:val="21"/>
              </w:rPr>
            </w:pPr>
            <w:r w:rsidRPr="00F23D45">
              <w:rPr>
                <w:rFonts w:asciiTheme="minorEastAsia" w:eastAsiaTheme="minorEastAsia" w:hAnsiTheme="minorEastAsia" w:hint="eastAsia"/>
                <w:b/>
                <w:color w:val="000000"/>
                <w:w w:val="95"/>
                <w:szCs w:val="21"/>
              </w:rPr>
              <w:t>本期节目以扎实的现场采访和权威的政策解读，全景呈现了大湄公河次区域跨境运输合作的里程碑事件，兼具新闻时效性、思想深度与社会价值。其对区域经济一体化进程的洞察、对“一带一路”倡议下云南对外开放的诠释，</w:t>
            </w:r>
            <w:proofErr w:type="gramStart"/>
            <w:r w:rsidRPr="00F23D45">
              <w:rPr>
                <w:rFonts w:asciiTheme="minorEastAsia" w:eastAsiaTheme="minorEastAsia" w:hAnsiTheme="minorEastAsia" w:hint="eastAsia"/>
                <w:b/>
                <w:color w:val="000000"/>
                <w:w w:val="95"/>
                <w:szCs w:val="21"/>
              </w:rPr>
              <w:t>均彰显</w:t>
            </w:r>
            <w:proofErr w:type="gramEnd"/>
            <w:r w:rsidRPr="00F23D45">
              <w:rPr>
                <w:rFonts w:asciiTheme="minorEastAsia" w:eastAsiaTheme="minorEastAsia" w:hAnsiTheme="minorEastAsia" w:hint="eastAsia"/>
                <w:b/>
                <w:color w:val="000000"/>
                <w:w w:val="95"/>
                <w:szCs w:val="21"/>
              </w:rPr>
              <w:t>主流媒体在重大主题报道中的</w:t>
            </w:r>
            <w:proofErr w:type="gramStart"/>
            <w:r w:rsidRPr="00F23D45">
              <w:rPr>
                <w:rFonts w:asciiTheme="minorEastAsia" w:eastAsiaTheme="minorEastAsia" w:hAnsiTheme="minorEastAsia" w:hint="eastAsia"/>
                <w:b/>
                <w:color w:val="000000"/>
                <w:w w:val="95"/>
                <w:szCs w:val="21"/>
              </w:rPr>
              <w:t>引领力</w:t>
            </w:r>
            <w:proofErr w:type="gramEnd"/>
            <w:r w:rsidRPr="00F23D45">
              <w:rPr>
                <w:rFonts w:asciiTheme="minorEastAsia" w:eastAsiaTheme="minorEastAsia" w:hAnsiTheme="minorEastAsia" w:hint="eastAsia"/>
                <w:b/>
                <w:color w:val="000000"/>
                <w:w w:val="95"/>
                <w:szCs w:val="21"/>
              </w:rPr>
              <w:t>与创新力，符合新闻奖“服务大局、记录时代、推动进步”的评选宗旨。推荐本节目参选。</w:t>
            </w:r>
          </w:p>
          <w:p w14:paraId="3997D896" w14:textId="77777777" w:rsidR="008A07DF" w:rsidRPr="00F23D45" w:rsidRDefault="00231EBB" w:rsidP="00F23D45">
            <w:pPr>
              <w:spacing w:line="360" w:lineRule="exact"/>
              <w:ind w:firstLineChars="1400" w:firstLine="2895"/>
              <w:rPr>
                <w:rFonts w:asciiTheme="minorEastAsia" w:eastAsiaTheme="minorEastAsia" w:hAnsiTheme="minorEastAsia"/>
                <w:b/>
                <w:spacing w:val="-2"/>
                <w:szCs w:val="21"/>
              </w:rPr>
            </w:pPr>
            <w:r w:rsidRPr="00F23D45">
              <w:rPr>
                <w:rFonts w:asciiTheme="minorEastAsia" w:eastAsiaTheme="minorEastAsia" w:hAnsiTheme="minorEastAsia" w:hint="eastAsia"/>
                <w:b/>
                <w:spacing w:val="-2"/>
                <w:szCs w:val="21"/>
              </w:rPr>
              <w:t>签名：</w:t>
            </w:r>
          </w:p>
          <w:p w14:paraId="2EA6AD20" w14:textId="77777777" w:rsidR="008A07DF" w:rsidRPr="00F23D45" w:rsidRDefault="00231EBB" w:rsidP="00F23D45">
            <w:pPr>
              <w:spacing w:line="360" w:lineRule="exact"/>
              <w:ind w:firstLineChars="1950" w:firstLine="4111"/>
              <w:rPr>
                <w:rFonts w:asciiTheme="minorEastAsia" w:eastAsiaTheme="minorEastAsia" w:hAnsiTheme="minorEastAsia"/>
                <w:b/>
                <w:szCs w:val="21"/>
              </w:rPr>
            </w:pPr>
            <w:r w:rsidRPr="00F23D45">
              <w:rPr>
                <w:rFonts w:asciiTheme="minorEastAsia" w:eastAsiaTheme="minorEastAsia" w:hAnsiTheme="minorEastAsia" w:hint="eastAsia"/>
                <w:b/>
                <w:szCs w:val="21"/>
              </w:rPr>
              <w:t>（盖单位公章）</w:t>
            </w:r>
          </w:p>
          <w:p w14:paraId="7F6EAA2D" w14:textId="77777777" w:rsidR="008A07DF" w:rsidRPr="00F23D45" w:rsidRDefault="00231EBB" w:rsidP="00F23D45">
            <w:pPr>
              <w:spacing w:line="360" w:lineRule="exact"/>
              <w:rPr>
                <w:rFonts w:asciiTheme="minorEastAsia" w:eastAsiaTheme="minorEastAsia" w:hAnsiTheme="minorEastAsia"/>
                <w:b/>
                <w:szCs w:val="21"/>
              </w:rPr>
            </w:pPr>
            <w:r w:rsidRPr="00F23D45">
              <w:rPr>
                <w:rFonts w:asciiTheme="minorEastAsia" w:eastAsiaTheme="minorEastAsia" w:hAnsiTheme="minorEastAsia" w:hint="eastAsia"/>
                <w:b/>
                <w:szCs w:val="21"/>
              </w:rPr>
              <w:t xml:space="preserve">                                    2025年    月    日</w:t>
            </w:r>
          </w:p>
        </w:tc>
      </w:tr>
    </w:tbl>
    <w:p w14:paraId="3F8C054B" w14:textId="77777777" w:rsidR="008A07DF" w:rsidRPr="00C55053" w:rsidRDefault="008A07DF">
      <w:bookmarkStart w:id="0" w:name="_GoBack"/>
      <w:bookmarkEnd w:id="0"/>
    </w:p>
    <w:sectPr w:rsidR="008A07DF" w:rsidRPr="00C5505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4ED0219" w14:textId="77777777" w:rsidR="00586F6C" w:rsidRDefault="00586F6C" w:rsidP="00082693">
      <w:r>
        <w:separator/>
      </w:r>
    </w:p>
  </w:endnote>
  <w:endnote w:type="continuationSeparator" w:id="0">
    <w:p w14:paraId="7BC58B82" w14:textId="77777777" w:rsidR="00586F6C" w:rsidRDefault="00586F6C" w:rsidP="000826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黑体"/>
    <w:panose1 w:val="02010601030101010101"/>
    <w:charset w:val="86"/>
    <w:family w:val="script"/>
    <w:pitch w:val="fixed"/>
    <w:sig w:usb0="00000001" w:usb1="080E0000" w:usb2="00000010" w:usb3="00000000" w:csb0="00040000" w:csb1="00000000"/>
  </w:font>
  <w:font w:name="华文中宋">
    <w:altName w:val="宋体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4C66728" w14:textId="77777777" w:rsidR="00586F6C" w:rsidRDefault="00586F6C" w:rsidP="00082693">
      <w:r>
        <w:separator/>
      </w:r>
    </w:p>
  </w:footnote>
  <w:footnote w:type="continuationSeparator" w:id="0">
    <w:p w14:paraId="333F3DDF" w14:textId="77777777" w:rsidR="00586F6C" w:rsidRDefault="00586F6C" w:rsidP="0008269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2D1966"/>
    <w:rsid w:val="00082693"/>
    <w:rsid w:val="00231EBB"/>
    <w:rsid w:val="00586F6C"/>
    <w:rsid w:val="008A07DF"/>
    <w:rsid w:val="00A3149C"/>
    <w:rsid w:val="00A3475A"/>
    <w:rsid w:val="00C55053"/>
    <w:rsid w:val="00F23D45"/>
    <w:rsid w:val="01C761D7"/>
    <w:rsid w:val="0A6E5D8A"/>
    <w:rsid w:val="0C8F023A"/>
    <w:rsid w:val="11B6321C"/>
    <w:rsid w:val="12945B7B"/>
    <w:rsid w:val="15CE57D6"/>
    <w:rsid w:val="173739A8"/>
    <w:rsid w:val="1CBA09BB"/>
    <w:rsid w:val="248A5117"/>
    <w:rsid w:val="252E63EA"/>
    <w:rsid w:val="254C061E"/>
    <w:rsid w:val="266D6A9E"/>
    <w:rsid w:val="29022509"/>
    <w:rsid w:val="31EA5447"/>
    <w:rsid w:val="34811EA8"/>
    <w:rsid w:val="35B75F88"/>
    <w:rsid w:val="3BF03FA1"/>
    <w:rsid w:val="3C8D7A42"/>
    <w:rsid w:val="45835D64"/>
    <w:rsid w:val="46AB7443"/>
    <w:rsid w:val="4E2D1966"/>
    <w:rsid w:val="56010E2D"/>
    <w:rsid w:val="574D00A2"/>
    <w:rsid w:val="59232E69"/>
    <w:rsid w:val="597C6A1D"/>
    <w:rsid w:val="5BAE185E"/>
    <w:rsid w:val="5BC346DB"/>
    <w:rsid w:val="632E2B36"/>
    <w:rsid w:val="691C5356"/>
    <w:rsid w:val="6A987763"/>
    <w:rsid w:val="71CF7BDA"/>
    <w:rsid w:val="71DB20DB"/>
    <w:rsid w:val="7AA652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08269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082693"/>
    <w:rPr>
      <w:rFonts w:ascii="Calibri" w:eastAsia="宋体" w:hAnsi="Calibri" w:cs="Times New Roman"/>
      <w:kern w:val="2"/>
      <w:sz w:val="18"/>
      <w:szCs w:val="18"/>
    </w:rPr>
  </w:style>
  <w:style w:type="paragraph" w:styleId="a4">
    <w:name w:val="footer"/>
    <w:basedOn w:val="a"/>
    <w:link w:val="Char0"/>
    <w:rsid w:val="0008269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082693"/>
    <w:rPr>
      <w:rFonts w:ascii="Calibri" w:eastAsia="宋体" w:hAnsi="Calibri" w:cs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08269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082693"/>
    <w:rPr>
      <w:rFonts w:ascii="Calibri" w:eastAsia="宋体" w:hAnsi="Calibri" w:cs="Times New Roman"/>
      <w:kern w:val="2"/>
      <w:sz w:val="18"/>
      <w:szCs w:val="18"/>
    </w:rPr>
  </w:style>
  <w:style w:type="paragraph" w:styleId="a4">
    <w:name w:val="footer"/>
    <w:basedOn w:val="a"/>
    <w:link w:val="Char0"/>
    <w:rsid w:val="0008269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082693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211</Words>
  <Characters>1208</Characters>
  <Application>Microsoft Office Word</Application>
  <DocSecurity>0</DocSecurity>
  <Lines>10</Lines>
  <Paragraphs>2</Paragraphs>
  <ScaleCrop>false</ScaleCrop>
  <Company/>
  <LinksUpToDate>false</LinksUpToDate>
  <CharactersWithSpaces>1417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紫霞</dc:creator>
  <cp:lastModifiedBy>Administrator</cp:lastModifiedBy>
  <cp:revision>5</cp:revision>
  <dcterms:created xsi:type="dcterms:W3CDTF">2025-03-25T01:41:00Z</dcterms:created>
  <dcterms:modified xsi:type="dcterms:W3CDTF">2025-04-03T08:56:00Z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A585375F2AD34DA3A2BD208735335DC3_11</vt:lpwstr>
  </property>
  <property fmtid="{D5CDD505-2E9C-101B-9397-08002B2CF9AE}" pid="4" name="KSOTemplateDocerSaveRecord">
    <vt:lpwstr>eyJoZGlkIjoiMmQ5MmE3MTJlNDg4YTc0NGIxOGUwNTYzMGJjNDk3NDciLCJ1c2VySWQiOiIzOTUzNTAxMzcifQ==</vt:lpwstr>
  </property>
</Properties>
</file>